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427CF" w14:textId="77777777" w:rsidR="00786FBC" w:rsidRPr="00786FBC" w:rsidRDefault="00786FBC" w:rsidP="00786FBC">
      <w:pPr>
        <w:pStyle w:val="Corpodetexto"/>
        <w:spacing w:before="11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E9068B9" wp14:editId="350E6F21">
                <wp:simplePos x="0" y="0"/>
                <wp:positionH relativeFrom="page">
                  <wp:posOffset>719455</wp:posOffset>
                </wp:positionH>
                <wp:positionV relativeFrom="paragraph">
                  <wp:posOffset>239395</wp:posOffset>
                </wp:positionV>
                <wp:extent cx="6482080" cy="226060"/>
                <wp:effectExtent l="5080" t="11430" r="8890" b="1016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22606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F23A4" w14:textId="77777777" w:rsidR="00786FBC" w:rsidRPr="00502782" w:rsidRDefault="00786FBC" w:rsidP="00786FBC">
                            <w:pPr>
                              <w:spacing w:line="343" w:lineRule="exact"/>
                              <w:ind w:left="3817" w:right="3817"/>
                              <w:jc w:val="center"/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</w:pPr>
                            <w:r w:rsidRPr="00502782">
                              <w:rPr>
                                <w:rFonts w:ascii="Arial Narrow" w:hAnsi="Arial Narrow"/>
                                <w:b/>
                                <w:sz w:val="30"/>
                              </w:rPr>
                              <w:t>REQUERIMENTO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68B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56.65pt;margin-top:18.85pt;width:510.4pt;height:17.8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" fillcolor="#e6e6e6" strokeweight=".48pt">
                <v:textbox inset="0,0,0,0">
                  <w:txbxContent>
                    <w:p w14:paraId="288F23A4" w14:textId="77777777" w:rsidR="00786FBC" w:rsidRPr="00502782" w:rsidRDefault="00786FBC" w:rsidP="00786FBC">
                      <w:pPr>
                        <w:spacing w:line="343" w:lineRule="exact"/>
                        <w:ind w:left="3817" w:right="3817"/>
                        <w:jc w:val="center"/>
                        <w:rPr>
                          <w:rFonts w:ascii="Arial Narrow" w:hAnsi="Arial Narrow"/>
                          <w:b/>
                          <w:sz w:val="30"/>
                        </w:rPr>
                      </w:pPr>
                      <w:r w:rsidRPr="00502782">
                        <w:rPr>
                          <w:rFonts w:ascii="Arial Narrow" w:hAnsi="Arial Narrow"/>
                          <w:b/>
                          <w:sz w:val="30"/>
                        </w:rPr>
                        <w:t>REQUERIMENTO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2283040" w14:textId="77777777" w:rsidR="00786FBC" w:rsidRPr="00786FBC" w:rsidRDefault="00786FBC" w:rsidP="00786FBC">
      <w:pPr>
        <w:pStyle w:val="Corpodetexto"/>
        <w:spacing w:before="9"/>
        <w:rPr>
          <w:rFonts w:ascii="Arial Narrow" w:hAnsi="Arial Narrow"/>
          <w:b/>
        </w:rPr>
      </w:pPr>
    </w:p>
    <w:p w14:paraId="2220717D" w14:textId="77777777" w:rsidR="00C17363" w:rsidRDefault="00786FBC" w:rsidP="00C17363">
      <w:pPr>
        <w:tabs>
          <w:tab w:val="left" w:pos="3621"/>
          <w:tab w:val="left" w:pos="7609"/>
        </w:tabs>
        <w:spacing w:before="95" w:line="235" w:lineRule="auto"/>
        <w:ind w:left="112" w:right="160" w:firstLine="30"/>
        <w:jc w:val="both"/>
        <w:rPr>
          <w:rFonts w:ascii="Arial Narrow" w:hAnsi="Arial Narrow"/>
          <w:sz w:val="24"/>
          <w:szCs w:val="24"/>
        </w:rPr>
      </w:pPr>
      <w:r w:rsidRPr="00786FBC">
        <w:rPr>
          <w:rFonts w:ascii="Arial Narrow" w:hAnsi="Arial Narrow"/>
          <w:i/>
          <w:w w:val="99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i/>
          <w:sz w:val="24"/>
          <w:szCs w:val="24"/>
          <w:u w:val="single"/>
        </w:rPr>
        <w:tab/>
      </w:r>
      <w:r w:rsidRPr="00786FBC">
        <w:rPr>
          <w:rFonts w:ascii="Arial Narrow" w:hAnsi="Arial Narrow"/>
          <w:i/>
          <w:sz w:val="24"/>
          <w:szCs w:val="24"/>
          <w:u w:val="single"/>
        </w:rPr>
        <w:tab/>
      </w:r>
      <w:r w:rsidRPr="00786FBC">
        <w:rPr>
          <w:rFonts w:ascii="Arial Narrow" w:hAnsi="Arial Narrow"/>
          <w:i/>
          <w:sz w:val="24"/>
          <w:szCs w:val="24"/>
        </w:rPr>
        <w:t>(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nome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completo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ou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i/>
          <w:sz w:val="24"/>
          <w:szCs w:val="24"/>
        </w:rPr>
        <w:t>razão</w:t>
      </w:r>
      <w:proofErr w:type="spellEnd"/>
      <w:r w:rsidRPr="00786FBC">
        <w:rPr>
          <w:rFonts w:ascii="Arial Narrow" w:hAnsi="Arial Narrow"/>
          <w:i/>
          <w:sz w:val="24"/>
          <w:szCs w:val="24"/>
        </w:rPr>
        <w:t xml:space="preserve"> social)</w:t>
      </w:r>
      <w:r w:rsidRPr="00786FBC">
        <w:rPr>
          <w:rFonts w:ascii="Arial Narrow" w:hAnsi="Arial Narrow"/>
          <w:sz w:val="24"/>
          <w:szCs w:val="24"/>
        </w:rPr>
        <w:t>, CPF/CNPJ</w:t>
      </w:r>
      <w:r w:rsidRPr="00786FBC">
        <w:rPr>
          <w:rFonts w:ascii="Arial Narrow" w:hAnsi="Arial Narrow"/>
          <w:spacing w:val="3"/>
          <w:sz w:val="24"/>
          <w:szCs w:val="24"/>
        </w:rPr>
        <w:t xml:space="preserve"> </w:t>
      </w:r>
      <w:r w:rsidRPr="00786FBC">
        <w:rPr>
          <w:rFonts w:ascii="Arial Narrow" w:hAnsi="Arial Narrow"/>
          <w:sz w:val="24"/>
          <w:szCs w:val="24"/>
        </w:rPr>
        <w:t>n°</w:t>
      </w:r>
      <w:r w:rsidRPr="00786FBC">
        <w:rPr>
          <w:rFonts w:ascii="Arial Narrow" w:hAnsi="Arial Narrow"/>
          <w:sz w:val="24"/>
          <w:szCs w:val="24"/>
          <w:u w:val="single"/>
        </w:rPr>
        <w:t xml:space="preserve"> </w:t>
      </w:r>
      <w:r w:rsidRPr="00786FBC">
        <w:rPr>
          <w:rFonts w:ascii="Arial Narrow" w:hAnsi="Arial Narrow"/>
          <w:sz w:val="24"/>
          <w:szCs w:val="24"/>
          <w:u w:val="single"/>
        </w:rPr>
        <w:tab/>
      </w:r>
      <w:proofErr w:type="spellStart"/>
      <w:r w:rsidRPr="00786FBC">
        <w:rPr>
          <w:rFonts w:ascii="Arial Narrow" w:hAnsi="Arial Narrow"/>
          <w:sz w:val="24"/>
          <w:szCs w:val="24"/>
        </w:rPr>
        <w:t>requer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gramStart"/>
      <w:r w:rsidRPr="00786FBC">
        <w:rPr>
          <w:rFonts w:ascii="Arial Narrow" w:hAnsi="Arial Narrow"/>
          <w:sz w:val="24"/>
          <w:szCs w:val="24"/>
        </w:rPr>
        <w:t>a</w:t>
      </w:r>
      <w:proofErr w:type="gram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análise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das </w:t>
      </w:r>
      <w:proofErr w:type="spellStart"/>
      <w:r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abaixo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descritas</w:t>
      </w:r>
      <w:proofErr w:type="spellEnd"/>
      <w:r w:rsidRPr="00786FBC">
        <w:rPr>
          <w:rFonts w:ascii="Arial Narrow" w:hAnsi="Arial Narrow"/>
          <w:sz w:val="24"/>
          <w:szCs w:val="24"/>
        </w:rPr>
        <w:t>, com vistas a</w:t>
      </w:r>
      <w:r w:rsidR="00C17363">
        <w:rPr>
          <w:rFonts w:ascii="Arial Narrow" w:hAnsi="Arial Narrow"/>
          <w:sz w:val="24"/>
          <w:szCs w:val="24"/>
        </w:rPr>
        <w:t>:</w:t>
      </w:r>
    </w:p>
    <w:p w14:paraId="38BB069D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imes New Roman" w:hAnsi="Arial Narrow" w:cs="Times New Roman"/>
          <w:kern w:val="0"/>
          <w:lang w:val="en-US" w:eastAsia="en-US" w:bidi="ar-SA"/>
        </w:rPr>
      </w:pPr>
      <w:proofErr w:type="gramStart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(  </w:t>
      </w:r>
      <w:proofErr w:type="gramEnd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) </w:t>
      </w:r>
      <w:r w:rsidRPr="00C17363">
        <w:rPr>
          <w:rFonts w:ascii="Arial Narrow" w:eastAsia="Times New Roman" w:hAnsi="Arial Narrow" w:cs="Times New Roman"/>
          <w:b/>
          <w:bCs/>
          <w:kern w:val="0"/>
          <w:lang w:val="en-US" w:eastAsia="en-US" w:bidi="ar-SA"/>
        </w:rPr>
        <w:t>obtenção</w:t>
      </w:r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de Licença Ambiental</w:t>
      </w:r>
    </w:p>
    <w:p w14:paraId="1E8AA77E" w14:textId="4DDC0C56" w:rsidR="00C17363" w:rsidRDefault="00C17363" w:rsidP="004F226A">
      <w:pPr>
        <w:pStyle w:val="Standard"/>
        <w:numPr>
          <w:ilvl w:val="0"/>
          <w:numId w:val="0"/>
        </w:numPr>
        <w:rPr>
          <w:rFonts w:ascii="Arial Narrow" w:eastAsia="Times New Roman" w:hAnsi="Arial Narrow" w:cs="Times New Roman"/>
          <w:kern w:val="0"/>
          <w:lang w:val="en-US" w:eastAsia="en-US" w:bidi="ar-SA"/>
        </w:rPr>
      </w:pPr>
      <w:proofErr w:type="gramStart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(  </w:t>
      </w:r>
      <w:proofErr w:type="gramEnd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) </w:t>
      </w:r>
      <w:r w:rsidRPr="00C17363">
        <w:rPr>
          <w:rFonts w:ascii="Arial Narrow" w:eastAsia="Times New Roman" w:hAnsi="Arial Narrow" w:cs="Times New Roman"/>
          <w:b/>
          <w:bCs/>
          <w:kern w:val="0"/>
          <w:lang w:val="en-US" w:eastAsia="en-US" w:bidi="ar-SA"/>
        </w:rPr>
        <w:t>renovação</w:t>
      </w:r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da </w:t>
      </w:r>
      <w:proofErr w:type="spellStart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>Licença</w:t>
      </w:r>
      <w:proofErr w:type="spellEnd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</w:t>
      </w:r>
      <w:proofErr w:type="spellStart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>anteriormente</w:t>
      </w:r>
      <w:proofErr w:type="spellEnd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</w:t>
      </w:r>
      <w:proofErr w:type="spellStart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>licenciada</w:t>
      </w:r>
      <w:proofErr w:type="spellEnd"/>
      <w:r w:rsidRPr="00C17363">
        <w:rPr>
          <w:rFonts w:ascii="Arial Narrow" w:eastAsia="Times New Roman" w:hAnsi="Arial Narrow" w:cs="Times New Roman"/>
          <w:kern w:val="0"/>
          <w:lang w:val="en-US" w:eastAsia="en-US" w:bidi="ar-SA"/>
        </w:rPr>
        <w:t xml:space="preserve"> sob n° ________________________.</w:t>
      </w:r>
    </w:p>
    <w:p w14:paraId="0DD221C7" w14:textId="77777777" w:rsidR="004F226A" w:rsidRPr="004F226A" w:rsidRDefault="004F226A" w:rsidP="004F226A">
      <w:pPr>
        <w:pStyle w:val="Standard"/>
        <w:numPr>
          <w:ilvl w:val="0"/>
          <w:numId w:val="0"/>
        </w:numPr>
        <w:rPr>
          <w:rFonts w:ascii="Arial Narrow" w:eastAsia="Times New Roman" w:hAnsi="Arial Narrow" w:cs="Times New Roman"/>
          <w:kern w:val="0"/>
          <w:lang w:val="en-US" w:eastAsia="en-US" w:bidi="ar-SA"/>
        </w:rPr>
      </w:pPr>
    </w:p>
    <w:p w14:paraId="17FDBB9B" w14:textId="77777777" w:rsidR="00C17363" w:rsidRDefault="00C17363" w:rsidP="00786FBC">
      <w:pPr>
        <w:pStyle w:val="Ttulo1"/>
        <w:spacing w:before="211"/>
        <w:ind w:left="112" w:firstLine="708"/>
        <w:rPr>
          <w:rFonts w:ascii="Arial Narrow" w:hAnsi="Arial Narrow"/>
          <w:sz w:val="24"/>
          <w:szCs w:val="24"/>
        </w:rPr>
      </w:pPr>
    </w:p>
    <w:p w14:paraId="7A3CC1BB" w14:textId="77777777" w:rsidR="00C17363" w:rsidRDefault="00C17363" w:rsidP="00786FBC">
      <w:pPr>
        <w:pStyle w:val="Ttulo1"/>
        <w:spacing w:before="211"/>
        <w:ind w:left="112" w:firstLine="708"/>
        <w:rPr>
          <w:rFonts w:ascii="Arial Narrow" w:hAnsi="Arial Narrow"/>
          <w:sz w:val="24"/>
          <w:szCs w:val="24"/>
        </w:rPr>
      </w:pPr>
    </w:p>
    <w:p w14:paraId="566DA4D5" w14:textId="7C12D9DC" w:rsidR="00786FBC" w:rsidRPr="00786FBC" w:rsidRDefault="00786FBC" w:rsidP="00786FBC">
      <w:pPr>
        <w:pStyle w:val="Ttulo1"/>
        <w:spacing w:before="211"/>
        <w:ind w:left="112" w:firstLine="708"/>
        <w:rPr>
          <w:rFonts w:ascii="Arial Narrow" w:hAnsi="Arial Narrow"/>
          <w:sz w:val="24"/>
          <w:szCs w:val="24"/>
        </w:rPr>
      </w:pPr>
      <w:proofErr w:type="spellStart"/>
      <w:r w:rsidRPr="00786FBC">
        <w:rPr>
          <w:rFonts w:ascii="Arial Narrow" w:hAnsi="Arial Narrow"/>
          <w:sz w:val="24"/>
          <w:szCs w:val="24"/>
        </w:rPr>
        <w:t>Declaro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que as </w:t>
      </w:r>
      <w:proofErr w:type="spellStart"/>
      <w:r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contidas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neste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formulário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são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86FBC">
        <w:rPr>
          <w:rFonts w:ascii="Arial Narrow" w:hAnsi="Arial Narrow"/>
          <w:sz w:val="24"/>
          <w:szCs w:val="24"/>
        </w:rPr>
        <w:t>verdadeiras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786FBC">
        <w:rPr>
          <w:rFonts w:ascii="Arial Narrow" w:hAnsi="Arial Narrow"/>
          <w:sz w:val="24"/>
          <w:szCs w:val="24"/>
        </w:rPr>
        <w:t>correspondem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à </w:t>
      </w:r>
      <w:proofErr w:type="spellStart"/>
      <w:r w:rsidRPr="00786FBC">
        <w:rPr>
          <w:rFonts w:ascii="Arial Narrow" w:hAnsi="Arial Narrow"/>
          <w:sz w:val="24"/>
          <w:szCs w:val="24"/>
        </w:rPr>
        <w:t>realidade</w:t>
      </w:r>
      <w:proofErr w:type="spellEnd"/>
      <w:r w:rsidRPr="00786FBC">
        <w:rPr>
          <w:rFonts w:ascii="Arial Narrow" w:hAnsi="Arial Narrow"/>
          <w:sz w:val="24"/>
          <w:szCs w:val="24"/>
        </w:rPr>
        <w:t xml:space="preserve"> do </w:t>
      </w:r>
      <w:proofErr w:type="spellStart"/>
      <w:r w:rsidRPr="00786FBC">
        <w:rPr>
          <w:rFonts w:ascii="Arial Narrow" w:hAnsi="Arial Narrow"/>
          <w:sz w:val="24"/>
          <w:szCs w:val="24"/>
        </w:rPr>
        <w:t>estabelecimento</w:t>
      </w:r>
      <w:proofErr w:type="spellEnd"/>
      <w:r w:rsidRPr="00786FBC">
        <w:rPr>
          <w:rFonts w:ascii="Arial Narrow" w:hAnsi="Arial Narrow"/>
          <w:sz w:val="24"/>
          <w:szCs w:val="24"/>
        </w:rPr>
        <w:t>.</w:t>
      </w:r>
    </w:p>
    <w:p w14:paraId="0B8F6BDF" w14:textId="77777777" w:rsidR="00C17363" w:rsidRDefault="00786FBC" w:rsidP="00C17363">
      <w:pPr>
        <w:pStyle w:val="Corpodetexto"/>
        <w:spacing w:before="220" w:line="230" w:lineRule="auto"/>
        <w:ind w:left="112" w:right="8548"/>
        <w:rPr>
          <w:rFonts w:ascii="Arial Narrow" w:hAnsi="Arial Narrow"/>
        </w:rPr>
      </w:pPr>
      <w:proofErr w:type="spellStart"/>
      <w:r w:rsidRPr="00786FBC">
        <w:rPr>
          <w:rFonts w:ascii="Arial Narrow" w:hAnsi="Arial Narrow"/>
        </w:rPr>
        <w:t>Nestes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Termos</w:t>
      </w:r>
      <w:proofErr w:type="spellEnd"/>
      <w:r w:rsidRPr="00786FBC">
        <w:rPr>
          <w:rFonts w:ascii="Arial Narrow" w:hAnsi="Arial Narrow"/>
        </w:rPr>
        <w:t xml:space="preserve">, </w:t>
      </w:r>
      <w:proofErr w:type="spellStart"/>
      <w:r w:rsidRPr="00786FBC">
        <w:rPr>
          <w:rFonts w:ascii="Arial Narrow" w:hAnsi="Arial Narrow"/>
        </w:rPr>
        <w:t>Pede</w:t>
      </w:r>
      <w:proofErr w:type="spellEnd"/>
      <w:r w:rsidRPr="00786FBC">
        <w:rPr>
          <w:rFonts w:ascii="Arial Narrow" w:hAnsi="Arial Narrow"/>
        </w:rPr>
        <w:t xml:space="preserve"> </w:t>
      </w:r>
      <w:proofErr w:type="spellStart"/>
      <w:r w:rsidRPr="00786FBC">
        <w:rPr>
          <w:rFonts w:ascii="Arial Narrow" w:hAnsi="Arial Narrow"/>
        </w:rPr>
        <w:t>Deferimento</w:t>
      </w:r>
      <w:proofErr w:type="spellEnd"/>
      <w:r w:rsidRPr="00786FBC">
        <w:rPr>
          <w:rFonts w:ascii="Arial Narrow" w:hAnsi="Arial Narrow"/>
        </w:rPr>
        <w:t>.</w:t>
      </w:r>
    </w:p>
    <w:p w14:paraId="180C27C8" w14:textId="77777777" w:rsidR="00C17363" w:rsidRDefault="00C17363" w:rsidP="00C17363">
      <w:pPr>
        <w:pStyle w:val="Corpodetexto"/>
        <w:tabs>
          <w:tab w:val="left" w:pos="1701"/>
        </w:tabs>
        <w:spacing w:before="220" w:line="230" w:lineRule="auto"/>
        <w:ind w:left="112" w:right="-10"/>
        <w:jc w:val="right"/>
        <w:rPr>
          <w:rFonts w:ascii="Arial Narrow" w:hAnsi="Arial Narrow"/>
        </w:rPr>
      </w:pPr>
    </w:p>
    <w:p w14:paraId="42F2B9EB" w14:textId="3C85893C" w:rsidR="00786FBC" w:rsidRPr="00786FBC" w:rsidRDefault="00D52345" w:rsidP="00C17363">
      <w:pPr>
        <w:pStyle w:val="Corpodetexto"/>
        <w:tabs>
          <w:tab w:val="left" w:pos="1701"/>
        </w:tabs>
        <w:spacing w:before="220" w:line="230" w:lineRule="auto"/>
        <w:ind w:left="112" w:right="-10"/>
        <w:jc w:val="right"/>
        <w:rPr>
          <w:rFonts w:ascii="Arial Narrow" w:hAnsi="Arial Narrow"/>
        </w:rPr>
      </w:pPr>
      <w:r>
        <w:rPr>
          <w:rFonts w:ascii="Arial Narrow" w:hAnsi="Arial Narrow"/>
        </w:rPr>
        <w:t>Travesseiro</w:t>
      </w:r>
      <w:r w:rsidR="00C17363">
        <w:rPr>
          <w:rFonts w:ascii="Arial Narrow" w:hAnsi="Arial Narrow"/>
        </w:rPr>
        <w:t>/RS_______</w:t>
      </w:r>
      <w:r w:rsidR="00C17363" w:rsidRPr="00C17363">
        <w:rPr>
          <w:rFonts w:ascii="Arial Narrow" w:hAnsi="Arial Narrow"/>
        </w:rPr>
        <w:t>____________ de</w:t>
      </w:r>
      <w:r w:rsidR="00786FBC" w:rsidRPr="00C17363">
        <w:rPr>
          <w:rFonts w:ascii="Arial Narrow" w:hAnsi="Arial Narrow"/>
          <w:spacing w:val="-2"/>
        </w:rPr>
        <w:t xml:space="preserve"> </w:t>
      </w:r>
      <w:r w:rsidR="00786FBC" w:rsidRPr="00C17363">
        <w:rPr>
          <w:rFonts w:ascii="Arial Narrow" w:hAnsi="Arial Narrow"/>
        </w:rPr>
        <w:t>20</w:t>
      </w:r>
      <w:r w:rsidR="00C17363" w:rsidRPr="00C17363">
        <w:rPr>
          <w:rFonts w:ascii="Arial Narrow" w:hAnsi="Arial Narrow"/>
          <w:u w:val="single"/>
        </w:rPr>
        <w:t>___</w:t>
      </w:r>
      <w:r w:rsidR="00786FBC" w:rsidRPr="00C17363">
        <w:rPr>
          <w:rFonts w:ascii="Arial Narrow" w:hAnsi="Arial Narrow"/>
        </w:rPr>
        <w:t>.</w:t>
      </w:r>
    </w:p>
    <w:p w14:paraId="74D334E6" w14:textId="77777777" w:rsidR="00786FBC" w:rsidRPr="00786FBC" w:rsidRDefault="00786FBC" w:rsidP="00786FBC">
      <w:pPr>
        <w:pStyle w:val="Corpodetexto"/>
        <w:rPr>
          <w:rFonts w:ascii="Arial Narrow" w:hAnsi="Arial Narrow"/>
        </w:rPr>
      </w:pPr>
    </w:p>
    <w:p w14:paraId="65A15529" w14:textId="10105587" w:rsidR="00786FBC" w:rsidRDefault="00786FBC" w:rsidP="00786FBC">
      <w:pPr>
        <w:pStyle w:val="Corpodetexto"/>
        <w:rPr>
          <w:rFonts w:ascii="Arial Narrow" w:hAnsi="Arial Narrow"/>
        </w:rPr>
      </w:pPr>
    </w:p>
    <w:p w14:paraId="5DADD762" w14:textId="712CC568" w:rsidR="00C17363" w:rsidRDefault="00C17363" w:rsidP="00786FBC">
      <w:pPr>
        <w:pStyle w:val="Corpodetexto"/>
        <w:rPr>
          <w:rFonts w:ascii="Arial Narrow" w:hAnsi="Arial Narrow"/>
        </w:rPr>
      </w:pPr>
    </w:p>
    <w:tbl>
      <w:tblPr>
        <w:tblW w:w="10230" w:type="dxa"/>
        <w:tblInd w:w="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28"/>
        <w:gridCol w:w="6402"/>
      </w:tblGrid>
      <w:tr w:rsidR="00C17363" w14:paraId="614EABE1" w14:textId="77777777" w:rsidTr="00362C4D">
        <w:trPr>
          <w:trHeight w:val="1274"/>
        </w:trPr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1857C2" w14:textId="77777777" w:rsidR="00C17363" w:rsidRDefault="00C17363" w:rsidP="00C17363">
            <w:pPr>
              <w:pStyle w:val="Standard"/>
              <w:numPr>
                <w:ilvl w:val="0"/>
                <w:numId w:val="0"/>
              </w:numPr>
            </w:pPr>
            <w:r>
              <w:t>Carimbo do CNPJ:</w:t>
            </w:r>
          </w:p>
          <w:p w14:paraId="73EB84EA" w14:textId="77777777" w:rsidR="00C17363" w:rsidRDefault="00C17363" w:rsidP="00C17363">
            <w:pPr>
              <w:pStyle w:val="Standard"/>
              <w:numPr>
                <w:ilvl w:val="0"/>
                <w:numId w:val="0"/>
              </w:numPr>
            </w:pPr>
          </w:p>
          <w:p w14:paraId="2D57043D" w14:textId="77777777" w:rsidR="00C17363" w:rsidRDefault="00C17363" w:rsidP="00C17363">
            <w:pPr>
              <w:pStyle w:val="Standard"/>
              <w:numPr>
                <w:ilvl w:val="0"/>
                <w:numId w:val="0"/>
              </w:numPr>
            </w:pPr>
          </w:p>
          <w:p w14:paraId="7E4A5C1E" w14:textId="77777777" w:rsidR="00C17363" w:rsidRDefault="00C17363" w:rsidP="00C17363">
            <w:pPr>
              <w:pStyle w:val="Standard"/>
              <w:numPr>
                <w:ilvl w:val="0"/>
                <w:numId w:val="0"/>
              </w:numPr>
            </w:pPr>
          </w:p>
          <w:p w14:paraId="05BCE170" w14:textId="77777777" w:rsidR="00C17363" w:rsidRDefault="00C17363" w:rsidP="00362C4D">
            <w:pPr>
              <w:pStyle w:val="Standard"/>
              <w:numPr>
                <w:ilvl w:val="0"/>
                <w:numId w:val="0"/>
              </w:numPr>
              <w:ind w:left="227"/>
            </w:pPr>
          </w:p>
        </w:tc>
        <w:tc>
          <w:tcPr>
            <w:tcW w:w="6402" w:type="dxa"/>
            <w:tcBorders>
              <w:left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29ABBA23" w14:textId="6EB7F06E" w:rsidR="00C17363" w:rsidRDefault="00C17363" w:rsidP="00C17363">
            <w:pPr>
              <w:pStyle w:val="Standard"/>
              <w:numPr>
                <w:ilvl w:val="0"/>
                <w:numId w:val="0"/>
              </w:numPr>
              <w:jc w:val="center"/>
            </w:pPr>
            <w:r>
              <w:t>___________________________________</w:t>
            </w:r>
          </w:p>
          <w:p w14:paraId="3C108CBC" w14:textId="08FFE277" w:rsidR="00C17363" w:rsidRDefault="00C17363" w:rsidP="00C17363">
            <w:pPr>
              <w:pStyle w:val="Standard"/>
              <w:numPr>
                <w:ilvl w:val="0"/>
                <w:numId w:val="0"/>
              </w:numPr>
            </w:pPr>
            <w:r>
              <w:t xml:space="preserve"> Representante Legal: _____________________________</w:t>
            </w:r>
          </w:p>
          <w:p w14:paraId="61F3CEBA" w14:textId="5B9FB609" w:rsidR="00C17363" w:rsidRDefault="00C17363" w:rsidP="00C17363">
            <w:pPr>
              <w:pStyle w:val="Standard"/>
              <w:numPr>
                <w:ilvl w:val="0"/>
                <w:numId w:val="0"/>
              </w:num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 CPF n°: </w:t>
            </w:r>
            <w:r>
              <w:t>________________________________________</w:t>
            </w:r>
          </w:p>
        </w:tc>
      </w:tr>
    </w:tbl>
    <w:p w14:paraId="5D9E1BD1" w14:textId="77777777" w:rsidR="00C17363" w:rsidRPr="00786FBC" w:rsidRDefault="00C17363" w:rsidP="00786FBC">
      <w:pPr>
        <w:pStyle w:val="Corpodetexto"/>
        <w:rPr>
          <w:rFonts w:ascii="Arial Narrow" w:hAnsi="Arial Narrow"/>
        </w:rPr>
      </w:pPr>
    </w:p>
    <w:p w14:paraId="13030AFE" w14:textId="7798D75C" w:rsidR="00786FBC" w:rsidRDefault="00786FBC" w:rsidP="00786FBC">
      <w:pPr>
        <w:pStyle w:val="Corpodetexto"/>
        <w:rPr>
          <w:rFonts w:ascii="Arial Narrow" w:hAnsi="Arial Narrow"/>
        </w:rPr>
      </w:pPr>
    </w:p>
    <w:p w14:paraId="3D8AED64" w14:textId="77777777" w:rsidR="004F226A" w:rsidRPr="00786FBC" w:rsidRDefault="004F226A" w:rsidP="00786FBC">
      <w:pPr>
        <w:pStyle w:val="Corpodetexto"/>
        <w:rPr>
          <w:rFonts w:ascii="Arial Narrow" w:hAnsi="Arial Narrow"/>
        </w:rPr>
      </w:pPr>
    </w:p>
    <w:p w14:paraId="76C973E8" w14:textId="05B17F46" w:rsidR="00C17363" w:rsidRPr="004F226A" w:rsidRDefault="00786FBC" w:rsidP="00786FBC">
      <w:pPr>
        <w:spacing w:before="92" w:line="264" w:lineRule="auto"/>
        <w:ind w:left="112" w:right="159" w:hanging="1"/>
        <w:jc w:val="both"/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</w:pP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Conforme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o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Artigo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5</w:t>
      </w:r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1</w:t>
      </w:r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da Lei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Estadual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nº </w:t>
      </w:r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15.434</w:t>
      </w:r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/20</w:t>
      </w:r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20</w:t>
      </w:r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, as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atividades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capazes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, sob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qualquer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forma, de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causar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degradação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ambiental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,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dependerão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de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prévio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licenciamento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do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órgão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ambiental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competente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,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sendo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de interesse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público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prevenir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e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controlar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todas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as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formas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de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degradação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do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meio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ambiente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ou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da qualidade </w:t>
      </w:r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Ambiental,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sem</w:t>
      </w:r>
      <w:proofErr w:type="spellEnd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prejuízo</w:t>
      </w:r>
      <w:proofErr w:type="spellEnd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de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outras</w:t>
      </w:r>
      <w:proofErr w:type="spellEnd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licenças</w:t>
      </w:r>
      <w:proofErr w:type="spellEnd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legalmente</w:t>
      </w:r>
      <w:proofErr w:type="spellEnd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 xml:space="preserve"> </w:t>
      </w:r>
      <w:proofErr w:type="spellStart"/>
      <w:r w:rsidR="004F226A"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exigíveis</w:t>
      </w:r>
      <w:proofErr w:type="spellEnd"/>
      <w:r w:rsidRPr="004F226A">
        <w:rPr>
          <w:rFonts w:ascii="Arial Narrow" w:eastAsiaTheme="majorEastAsia" w:hAnsi="Arial Narrow" w:cstheme="majorBidi"/>
          <w:color w:val="262626" w:themeColor="text1" w:themeTint="D9"/>
          <w:sz w:val="24"/>
          <w:szCs w:val="24"/>
        </w:rPr>
        <w:t>.</w:t>
      </w:r>
    </w:p>
    <w:p w14:paraId="43B8B4B4" w14:textId="1FF9343C" w:rsidR="004F226A" w:rsidRDefault="004F226A" w:rsidP="00786FBC">
      <w:pPr>
        <w:spacing w:before="92" w:line="264" w:lineRule="auto"/>
        <w:ind w:left="112" w:right="159" w:hanging="1"/>
        <w:jc w:val="both"/>
        <w:rPr>
          <w:rFonts w:ascii="Arial Narrow" w:hAnsi="Arial Narrow"/>
          <w:sz w:val="24"/>
          <w:szCs w:val="24"/>
        </w:rPr>
      </w:pPr>
    </w:p>
    <w:p w14:paraId="106D7CEA" w14:textId="26F2E76E" w:rsidR="004F226A" w:rsidRDefault="004F226A">
      <w:pPr>
        <w:widowControl/>
        <w:autoSpaceDE/>
        <w:autoSpaceDN/>
        <w:spacing w:after="160" w:line="259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29708FFB" w14:textId="4CF2DA9D" w:rsidR="00786FBC" w:rsidRPr="00C17363" w:rsidRDefault="00786FBC" w:rsidP="00786FBC">
      <w:pPr>
        <w:pStyle w:val="Corpodetexto"/>
        <w:spacing w:before="10"/>
        <w:rPr>
          <w:rFonts w:ascii="Arial Narrow" w:hAnsi="Arial Narrow"/>
          <w:b/>
        </w:rPr>
      </w:pPr>
      <w:r w:rsidRPr="00786FBC">
        <w:rPr>
          <w:rFonts w:ascii="Arial Narrow" w:hAnsi="Arial Narrow"/>
          <w:noProof/>
          <w:lang w:val="pt-BR" w:eastAsia="pt-BR"/>
        </w:rPr>
        <w:lastRenderedPageBreak/>
        <mc:AlternateContent>
          <mc:Choice Requires="wps">
            <w:drawing>
              <wp:anchor distT="0" distB="0" distL="0" distR="0" simplePos="0" relativeHeight="251662336" behindDoc="1" locked="0" layoutInCell="1" allowOverlap="1" wp14:anchorId="4659F169" wp14:editId="038F18B9">
                <wp:simplePos x="0" y="0"/>
                <wp:positionH relativeFrom="page">
                  <wp:posOffset>719455</wp:posOffset>
                </wp:positionH>
                <wp:positionV relativeFrom="paragraph">
                  <wp:posOffset>165735</wp:posOffset>
                </wp:positionV>
                <wp:extent cx="6499860" cy="196850"/>
                <wp:effectExtent l="5080" t="6985" r="10160" b="571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196850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4F6AE7" w14:textId="2DC1AEAC" w:rsidR="00786FBC" w:rsidRPr="00502782" w:rsidRDefault="00786FBC" w:rsidP="00502782">
                            <w:pPr>
                              <w:spacing w:line="299" w:lineRule="exact"/>
                              <w:ind w:left="158"/>
                              <w:jc w:val="center"/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</w:pPr>
                            <w:r w:rsidRPr="00502782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FORMULÁRIO PARA</w:t>
                            </w:r>
                            <w:r w:rsidR="00C17363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 xml:space="preserve"> </w:t>
                            </w:r>
                            <w:r w:rsidRPr="00502782">
                              <w:rPr>
                                <w:rFonts w:ascii="Arial Narrow" w:hAnsi="Arial Narrow"/>
                                <w:b/>
                                <w:sz w:val="26"/>
                              </w:rPr>
                              <w:t>LICENCIAMENTO AMBIENTAL MUNICIPAL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9F169" id="Text Box 13" o:spid="_x0000_s1027" type="#_x0000_t202" style="position:absolute;margin-left:56.65pt;margin-top:13.05pt;width:511.8pt;height:15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" fillcolor="#dfdfdf" strokeweight=".48pt">
                <v:textbox inset="0,0,0,0">
                  <w:txbxContent>
                    <w:p w14:paraId="764F6AE7" w14:textId="2DC1AEAC" w:rsidR="00786FBC" w:rsidRPr="00502782" w:rsidRDefault="00786FBC" w:rsidP="00502782">
                      <w:pPr>
                        <w:spacing w:line="299" w:lineRule="exact"/>
                        <w:ind w:left="158"/>
                        <w:jc w:val="center"/>
                        <w:rPr>
                          <w:rFonts w:ascii="Arial Narrow" w:hAnsi="Arial Narrow"/>
                          <w:b/>
                          <w:sz w:val="26"/>
                        </w:rPr>
                      </w:pPr>
                      <w:r w:rsidRPr="00502782">
                        <w:rPr>
                          <w:rFonts w:ascii="Arial Narrow" w:hAnsi="Arial Narrow"/>
                          <w:b/>
                          <w:sz w:val="26"/>
                        </w:rPr>
                        <w:t>FORMULÁRIO PARA</w:t>
                      </w:r>
                      <w:r w:rsidR="00C17363">
                        <w:rPr>
                          <w:rFonts w:ascii="Arial Narrow" w:hAnsi="Arial Narrow"/>
                          <w:b/>
                          <w:sz w:val="26"/>
                        </w:rPr>
                        <w:t xml:space="preserve"> </w:t>
                      </w:r>
                      <w:r w:rsidRPr="00502782">
                        <w:rPr>
                          <w:rFonts w:ascii="Arial Narrow" w:hAnsi="Arial Narrow"/>
                          <w:b/>
                          <w:sz w:val="26"/>
                        </w:rPr>
                        <w:t>LICENCIAMENTO AMBIENTAL MUNICIPAL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D3CFB22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 w:hanging="227"/>
        <w:rPr>
          <w:rFonts w:ascii="Arial Narrow" w:hAnsi="Arial Narrow"/>
        </w:rPr>
      </w:pPr>
      <w:r w:rsidRPr="00C17363">
        <w:rPr>
          <w:rFonts w:ascii="Arial Narrow" w:hAnsi="Arial Narrow"/>
          <w:b/>
        </w:rPr>
        <w:t>1. MODALIDADE DO LICENCIAMENTO AMBIENTAL:</w:t>
      </w:r>
    </w:p>
    <w:p w14:paraId="677B2D67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Licença Prévia (fase preliminar do planejamento)</w:t>
      </w:r>
    </w:p>
    <w:p w14:paraId="7B89B164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Licença de Instalação (autoriza o início da implantação)</w:t>
      </w:r>
    </w:p>
    <w:p w14:paraId="6C673586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Licença de Operação</w:t>
      </w:r>
    </w:p>
    <w:p w14:paraId="4E7D3A9C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Autorização (autoriza atividades específicas, normalmente de execução única e imediata)</w:t>
      </w:r>
    </w:p>
    <w:p w14:paraId="353E3FED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</w:p>
    <w:p w14:paraId="302724FD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2. IDENTIFICAÇÃO DO EMPREENDIMENTO:</w:t>
      </w:r>
    </w:p>
    <w:p w14:paraId="68C2D919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 xml:space="preserve">2.1. Endereço: </w:t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  <w:r w:rsidRPr="00C17363">
        <w:rPr>
          <w:rFonts w:ascii="Arial Narrow" w:hAnsi="Arial Narrow"/>
          <w:u w:val="single"/>
        </w:rPr>
        <w:tab/>
      </w:r>
    </w:p>
    <w:p w14:paraId="160F7019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 xml:space="preserve">2.2. Na empresa há entrega de correspondências pelos Correios? </w:t>
      </w:r>
      <w:proofErr w:type="gramStart"/>
      <w:r w:rsidRPr="00C17363">
        <w:rPr>
          <w:rFonts w:ascii="Arial Narrow" w:hAnsi="Arial Narrow"/>
        </w:rPr>
        <w:t>(  )</w:t>
      </w:r>
      <w:proofErr w:type="gramEnd"/>
      <w:r w:rsidRPr="00C17363">
        <w:rPr>
          <w:rFonts w:ascii="Arial Narrow" w:hAnsi="Arial Narrow"/>
        </w:rPr>
        <w:t xml:space="preserve"> sim (   ) não. Caixa Postal: _______</w:t>
      </w:r>
    </w:p>
    <w:p w14:paraId="694C24A7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imesNewRomanPSMT" w:hAnsi="Arial Narrow" w:cs="TimesNewRomanPSMT"/>
        </w:rPr>
      </w:pPr>
      <w:r w:rsidRPr="00C17363">
        <w:rPr>
          <w:rFonts w:ascii="Arial Narrow" w:eastAsia="TimesNewRomanPSMT" w:hAnsi="Arial Narrow" w:cs="TimesNewRomanPSMT"/>
        </w:rPr>
        <w:t xml:space="preserve">2.3. Nome fantasia: </w:t>
      </w:r>
      <w:r w:rsidRPr="00C17363">
        <w:rPr>
          <w:rFonts w:ascii="Arial Narrow" w:hAnsi="Arial Narrow"/>
        </w:rPr>
        <w:t>____________________________________________________________________</w:t>
      </w:r>
    </w:p>
    <w:p w14:paraId="29271600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2.4. Telefone(s) da empresa:___________________________, do contador:________________________</w:t>
      </w:r>
    </w:p>
    <w:p w14:paraId="5B83D717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2.5. E-mail da empresa: ________________________________________________________________</w:t>
      </w:r>
    </w:p>
    <w:p w14:paraId="6BDF6611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2.</w:t>
      </w:r>
      <w:r w:rsidRPr="00C17363">
        <w:rPr>
          <w:rFonts w:ascii="Arial Narrow" w:eastAsia="TimesNewRomanPSMT" w:hAnsi="Arial Narrow" w:cs="TimesNewRomanPSMT"/>
        </w:rPr>
        <w:t>6</w:t>
      </w:r>
      <w:r w:rsidRPr="00C17363">
        <w:rPr>
          <w:rFonts w:ascii="Arial Narrow" w:hAnsi="Arial Narrow"/>
        </w:rPr>
        <w:t>. Indicar os tipos de atividades que existem na vizinhança, num raio aproximado de 500 metros:</w:t>
      </w:r>
    </w:p>
    <w:p w14:paraId="745B9CC6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escola</w:t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  <w:t>(   ) residência</w:t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  <w:t>(   ) comércio</w:t>
      </w:r>
      <w:r w:rsidRPr="00C17363">
        <w:rPr>
          <w:rFonts w:ascii="Arial Narrow" w:hAnsi="Arial Narrow"/>
        </w:rPr>
        <w:tab/>
        <w:t xml:space="preserve">         (   ) indústria</w:t>
      </w:r>
      <w:r w:rsidRPr="00C17363">
        <w:rPr>
          <w:rFonts w:ascii="Arial Narrow" w:hAnsi="Arial Narrow"/>
        </w:rPr>
        <w:tab/>
      </w:r>
    </w:p>
    <w:p w14:paraId="799A48D8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unidade sanitária</w:t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  <w:t>(   ) posto de combustível</w:t>
      </w:r>
      <w:r w:rsidRPr="00C17363">
        <w:rPr>
          <w:rFonts w:ascii="Arial Narrow" w:hAnsi="Arial Narrow"/>
        </w:rPr>
        <w:tab/>
        <w:t>(   ) hospital</w:t>
      </w:r>
      <w:r w:rsidRPr="00C17363">
        <w:rPr>
          <w:rFonts w:ascii="Arial Narrow" w:hAnsi="Arial Narrow"/>
        </w:rPr>
        <w:tab/>
        <w:t xml:space="preserve">         (   ) distribuidor de gás</w:t>
      </w:r>
    </w:p>
    <w:p w14:paraId="2EE97C7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criação de animais</w:t>
      </w:r>
      <w:r w:rsidRPr="00C17363">
        <w:rPr>
          <w:rFonts w:ascii="Arial Narrow" w:hAnsi="Arial Narrow"/>
        </w:rPr>
        <w:tab/>
        <w:t>(   ) mata nativa</w:t>
      </w:r>
      <w:r w:rsidRPr="00C17363">
        <w:rPr>
          <w:rFonts w:ascii="Arial Narrow" w:hAnsi="Arial Narrow"/>
        </w:rPr>
        <w:tab/>
      </w:r>
      <w:r w:rsidRPr="00C17363">
        <w:rPr>
          <w:rFonts w:ascii="Arial Narrow" w:hAnsi="Arial Narrow"/>
        </w:rPr>
        <w:tab/>
        <w:t>(   ) recurso hídrico</w:t>
      </w:r>
    </w:p>
    <w:p w14:paraId="4E5957D2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Outro. Especificar: _____________________________________________________________________</w:t>
      </w:r>
    </w:p>
    <w:p w14:paraId="548AE4A9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Ponto de referência mais próximo: ________________________________________________________</w:t>
      </w:r>
    </w:p>
    <w:p w14:paraId="6F730B45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  <w:b/>
        </w:rPr>
      </w:pPr>
    </w:p>
    <w:p w14:paraId="2B845B24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3. ENQUADRAMENTO PARA O LICENCIAMENTO AMBIENTAL:</w:t>
      </w:r>
    </w:p>
    <w:p w14:paraId="0FA93E56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3.1. Ramo(s) da Atividade</w:t>
      </w:r>
      <w:r w:rsidRPr="00C17363">
        <w:rPr>
          <w:rStyle w:val="Refdenotaderodap"/>
          <w:rFonts w:ascii="Arial Narrow" w:eastAsia="TimesNewRomanPSMT" w:hAnsi="Arial Narrow" w:cs="TimesNewRomanPSMT"/>
        </w:rPr>
        <w:footnoteReference w:id="1"/>
      </w:r>
      <w:r w:rsidRPr="00C17363">
        <w:rPr>
          <w:rFonts w:ascii="Arial Narrow" w:hAnsi="Arial Narrow"/>
        </w:rPr>
        <w:t>:______________________________________________________________</w:t>
      </w:r>
    </w:p>
    <w:p w14:paraId="6AC91CF1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3.2. Áreas:</w:t>
      </w:r>
    </w:p>
    <w:tbl>
      <w:tblPr>
        <w:tblW w:w="9922" w:type="dxa"/>
        <w:tblInd w:w="-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6"/>
        <w:gridCol w:w="1693"/>
        <w:gridCol w:w="4394"/>
        <w:gridCol w:w="1559"/>
      </w:tblGrid>
      <w:tr w:rsidR="00C17363" w:rsidRPr="00C17363" w14:paraId="0431C446" w14:textId="77777777" w:rsidTr="00362C4D">
        <w:trPr>
          <w:trHeight w:val="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83021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>Área total do terreno: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2F16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 xml:space="preserve"> m²;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A5BAC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>área construída/a ser construída total: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BB8E9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 xml:space="preserve"> m²;</w:t>
            </w:r>
          </w:p>
        </w:tc>
      </w:tr>
      <w:tr w:rsidR="00C17363" w:rsidRPr="00C17363" w14:paraId="3FDB59DC" w14:textId="77777777" w:rsidTr="00362C4D">
        <w:trPr>
          <w:trHeight w:val="1"/>
        </w:trPr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6E33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>Área útil total: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759EB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 xml:space="preserve"> m²;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15979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>área prevista para as atividades ao ar livre: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4D46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  <w:r w:rsidRPr="00C17363">
              <w:rPr>
                <w:rFonts w:ascii="Arial Narrow" w:hAnsi="Arial Narrow"/>
              </w:rPr>
              <w:t xml:space="preserve"> m².</w:t>
            </w:r>
          </w:p>
        </w:tc>
      </w:tr>
    </w:tbl>
    <w:p w14:paraId="5D13282F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  <w:b/>
          <w:bCs/>
          <w:u w:val="single"/>
        </w:rPr>
        <w:t>Área útil total</w:t>
      </w:r>
      <w:r w:rsidRPr="00C17363">
        <w:rPr>
          <w:rFonts w:ascii="Arial Narrow" w:hAnsi="Arial Narrow"/>
        </w:rPr>
        <w:t>: São todas as áreas efetivamente utilizadas para o desenvolvimento da atividade industrial, construídas ou não, como: processo industrial, depósitos de matérias-primas, produtos, resíduos, áreas de tancagem, equipamentos de controle ambiental, áreas administrativas, refeitório, almoxarifado, estacionamento, pátio de manobras, etc.</w:t>
      </w:r>
    </w:p>
    <w:p w14:paraId="42F9760E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</w:p>
    <w:p w14:paraId="7732CEE6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imesNewRomanPSMT" w:hAnsi="Arial Narrow" w:cs="TimesNewRomanPSMT"/>
          <w:b/>
        </w:rPr>
      </w:pPr>
      <w:r w:rsidRPr="00C17363">
        <w:rPr>
          <w:rFonts w:ascii="Arial Narrow" w:eastAsia="TimesNewRomanPSMT" w:hAnsi="Arial Narrow" w:cs="TimesNewRomanPSMT"/>
          <w:b/>
        </w:rPr>
        <w:t xml:space="preserve">4. </w:t>
      </w:r>
      <w:r w:rsidRPr="00C17363">
        <w:rPr>
          <w:rFonts w:ascii="Arial Narrow" w:hAnsi="Arial Narrow"/>
          <w:b/>
        </w:rPr>
        <w:t>CARACTERIZAÇÃO DO EMPREENDIMENTO</w:t>
      </w:r>
    </w:p>
    <w:p w14:paraId="73384942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ahoma,Bold" w:hAnsi="Arial Narrow" w:cs="Tahoma,Bold"/>
          <w:sz w:val="20"/>
          <w:szCs w:val="20"/>
        </w:rPr>
      </w:pPr>
      <w:proofErr w:type="gramStart"/>
      <w:r w:rsidRPr="00C17363">
        <w:rPr>
          <w:rFonts w:ascii="Arial Narrow" w:hAnsi="Arial Narrow"/>
        </w:rPr>
        <w:t>(  )</w:t>
      </w:r>
      <w:proofErr w:type="gramEnd"/>
      <w:r w:rsidRPr="00C17363">
        <w:rPr>
          <w:rFonts w:ascii="Arial Narrow" w:hAnsi="Arial Narrow"/>
        </w:rPr>
        <w:t xml:space="preserve"> </w:t>
      </w:r>
      <w:r w:rsidRPr="00C17363">
        <w:rPr>
          <w:rFonts w:ascii="Arial Narrow" w:eastAsia="Tahoma" w:hAnsi="Arial Narrow" w:cs="Tahoma"/>
        </w:rPr>
        <w:t xml:space="preserve">Rádio Comunicação </w:t>
      </w:r>
      <w:r w:rsidRPr="00C17363">
        <w:rPr>
          <w:rFonts w:ascii="Arial Narrow" w:hAnsi="Arial Narrow"/>
        </w:rPr>
        <w:t xml:space="preserve">                                                  (   ) </w:t>
      </w:r>
      <w:r w:rsidRPr="00C17363">
        <w:rPr>
          <w:rFonts w:ascii="Arial Narrow" w:eastAsia="Tahoma" w:hAnsi="Arial Narrow" w:cs="Tahoma"/>
        </w:rPr>
        <w:t>Serviço Telefônico Fixo Comutado (STFC)</w:t>
      </w:r>
    </w:p>
    <w:p w14:paraId="515F64F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ahoma,Bold" w:hAnsi="Arial Narrow" w:cs="Tahoma,Bold"/>
        </w:rPr>
      </w:pPr>
      <w:proofErr w:type="gramStart"/>
      <w:r w:rsidRPr="00C17363">
        <w:rPr>
          <w:rFonts w:ascii="Arial Narrow" w:eastAsia="Wingdings" w:hAnsi="Arial Narrow" w:cs="Wingdings"/>
        </w:rPr>
        <w:t xml:space="preserve">(  </w:t>
      </w:r>
      <w:proofErr w:type="gramEnd"/>
      <w:r w:rsidRPr="00C17363">
        <w:rPr>
          <w:rFonts w:ascii="Arial Narrow" w:eastAsia="Wingdings" w:hAnsi="Arial Narrow" w:cs="Wingdings"/>
        </w:rPr>
        <w:t xml:space="preserve"> ) </w:t>
      </w:r>
      <w:proofErr w:type="spellStart"/>
      <w:r w:rsidRPr="00C17363">
        <w:rPr>
          <w:rFonts w:ascii="Arial Narrow" w:hAnsi="Arial Narrow"/>
        </w:rPr>
        <w:t>Wirelles</w:t>
      </w:r>
      <w:proofErr w:type="spellEnd"/>
      <w:r w:rsidRPr="00C17363">
        <w:rPr>
          <w:rFonts w:ascii="Arial Narrow" w:hAnsi="Arial Narrow"/>
        </w:rPr>
        <w:t xml:space="preserve"> Local Loop (WLL) </w:t>
      </w:r>
      <w:r w:rsidRPr="00C17363">
        <w:rPr>
          <w:rFonts w:ascii="Arial Narrow" w:eastAsia="Wingdings" w:hAnsi="Arial Narrow" w:cs="Wingdings"/>
        </w:rPr>
        <w:t xml:space="preserve">                                    (   ) </w:t>
      </w:r>
      <w:r w:rsidRPr="00C17363">
        <w:rPr>
          <w:rFonts w:ascii="Arial Narrow" w:hAnsi="Arial Narrow"/>
        </w:rPr>
        <w:t>Serviço Móvel Especializado (SME)</w:t>
      </w:r>
    </w:p>
    <w:p w14:paraId="53B1E2B3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ahoma,Bold" w:hAnsi="Arial Narrow" w:cs="Tahoma,Bold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</w:t>
      </w:r>
      <w:r w:rsidRPr="00C17363">
        <w:rPr>
          <w:rFonts w:ascii="Arial Narrow" w:eastAsia="Tahoma" w:hAnsi="Arial Narrow" w:cs="Tahoma"/>
        </w:rPr>
        <w:t xml:space="preserve">Serviço de Rádio difusão (Rádio e TV) </w:t>
      </w:r>
      <w:r w:rsidRPr="00C17363">
        <w:rPr>
          <w:rFonts w:ascii="Arial Narrow" w:hAnsi="Arial Narrow"/>
        </w:rPr>
        <w:t xml:space="preserve">                   (   ) </w:t>
      </w:r>
      <w:r w:rsidRPr="00C17363">
        <w:rPr>
          <w:rFonts w:ascii="Arial Narrow" w:eastAsia="Tahoma" w:hAnsi="Arial Narrow" w:cs="Tahoma"/>
        </w:rPr>
        <w:t xml:space="preserve">Torre </w:t>
      </w:r>
      <w:r w:rsidRPr="00C17363">
        <w:rPr>
          <w:rFonts w:ascii="Arial Narrow" w:hAnsi="Arial Narrow"/>
        </w:rPr>
        <w:t>(</w:t>
      </w:r>
      <w:proofErr w:type="spellStart"/>
      <w:r w:rsidRPr="00C17363">
        <w:rPr>
          <w:rFonts w:ascii="Arial Narrow" w:hAnsi="Arial Narrow"/>
        </w:rPr>
        <w:t>Greenfield</w:t>
      </w:r>
      <w:proofErr w:type="spellEnd"/>
      <w:r w:rsidRPr="00C17363">
        <w:rPr>
          <w:rFonts w:ascii="Arial Narrow" w:hAnsi="Arial Narrow"/>
        </w:rPr>
        <w:t xml:space="preserve"> –  instalada no solo).</w:t>
      </w:r>
    </w:p>
    <w:p w14:paraId="6A52CDF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ahoma,Bold" w:hAnsi="Arial Narrow" w:cs="Tahoma,Bold"/>
        </w:rPr>
      </w:pPr>
      <w:proofErr w:type="gramStart"/>
      <w:r w:rsidRPr="00C17363">
        <w:rPr>
          <w:rFonts w:ascii="Arial Narrow" w:eastAsia="Wingdings" w:hAnsi="Arial Narrow" w:cs="Wingdings"/>
        </w:rPr>
        <w:t xml:space="preserve">(  </w:t>
      </w:r>
      <w:proofErr w:type="gramEnd"/>
      <w:r w:rsidRPr="00C17363">
        <w:rPr>
          <w:rFonts w:ascii="Arial Narrow" w:eastAsia="Wingdings" w:hAnsi="Arial Narrow" w:cs="Wingdings"/>
        </w:rPr>
        <w:t xml:space="preserve"> ) </w:t>
      </w:r>
      <w:r w:rsidRPr="00C17363">
        <w:rPr>
          <w:rFonts w:ascii="Arial Narrow" w:hAnsi="Arial Narrow"/>
        </w:rPr>
        <w:t xml:space="preserve">Serviço Móvel Pessoal (SMP) </w:t>
      </w:r>
      <w:r w:rsidRPr="00C17363">
        <w:rPr>
          <w:rFonts w:ascii="Arial Narrow" w:eastAsia="Wingdings" w:hAnsi="Arial Narrow" w:cs="Wingdings"/>
        </w:rPr>
        <w:t xml:space="preserve">                                 (   ) </w:t>
      </w:r>
      <w:r w:rsidRPr="00C17363">
        <w:rPr>
          <w:rFonts w:ascii="Arial Narrow" w:hAnsi="Arial Narrow"/>
        </w:rPr>
        <w:t>ERB – Estação Rádio Base</w:t>
      </w:r>
    </w:p>
    <w:p w14:paraId="05B5180A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eastAsia="Wingdings" w:hAnsi="Arial Narrow" w:cs="Wingdings"/>
        </w:rPr>
        <w:t xml:space="preserve">(  </w:t>
      </w:r>
      <w:proofErr w:type="gramEnd"/>
      <w:r w:rsidRPr="00C17363">
        <w:rPr>
          <w:rFonts w:ascii="Arial Narrow" w:eastAsia="Wingdings" w:hAnsi="Arial Narrow" w:cs="Wingdings"/>
        </w:rPr>
        <w:t xml:space="preserve"> ) </w:t>
      </w:r>
      <w:proofErr w:type="spellStart"/>
      <w:r w:rsidRPr="00C17363">
        <w:rPr>
          <w:rFonts w:ascii="Arial Narrow" w:hAnsi="Arial Narrow"/>
        </w:rPr>
        <w:t>Roof</w:t>
      </w:r>
      <w:proofErr w:type="spellEnd"/>
      <w:r w:rsidRPr="00C17363">
        <w:rPr>
          <w:rFonts w:ascii="Arial Narrow" w:hAnsi="Arial Narrow"/>
        </w:rPr>
        <w:t xml:space="preserve"> Top (instaladas em pavimentos de cobertura de edifícios)</w:t>
      </w:r>
    </w:p>
    <w:p w14:paraId="0F67E2C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eastAsia="Wingdings" w:hAnsi="Arial Narrow" w:cs="Wingdings"/>
        </w:rPr>
        <w:t xml:space="preserve">(   ) </w:t>
      </w:r>
      <w:r w:rsidRPr="00C17363">
        <w:rPr>
          <w:rFonts w:ascii="Arial Narrow" w:hAnsi="Arial Narrow"/>
        </w:rPr>
        <w:t>Outro Especificar:__________________________________________________________________</w:t>
      </w:r>
    </w:p>
    <w:p w14:paraId="1F745134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</w:p>
    <w:p w14:paraId="4C5BE7FF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4.1 INSTALAÇÕES ADICIONAIS</w:t>
      </w:r>
    </w:p>
    <w:p w14:paraId="7CDFECA3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eastAsia="Tahoma,Bold" w:hAnsi="Arial Narrow" w:cs="Tahoma,Bold"/>
        </w:rPr>
      </w:pPr>
      <w:r w:rsidRPr="00C17363">
        <w:rPr>
          <w:rFonts w:ascii="Arial Narrow" w:eastAsia="Wingdings" w:hAnsi="Arial Narrow" w:cs="Wingdings"/>
        </w:rPr>
        <w:t xml:space="preserve">(   ) </w:t>
      </w:r>
      <w:r w:rsidRPr="00C17363">
        <w:rPr>
          <w:rFonts w:ascii="Arial Narrow" w:hAnsi="Arial Narrow"/>
        </w:rPr>
        <w:t xml:space="preserve">Gerador para Emergência </w:t>
      </w:r>
      <w:r w:rsidRPr="00C17363">
        <w:rPr>
          <w:rFonts w:ascii="Arial Narrow" w:eastAsia="Wingdings" w:hAnsi="Arial Narrow" w:cs="Wingdings"/>
        </w:rPr>
        <w:t xml:space="preserve">                                            (   ) </w:t>
      </w:r>
      <w:r w:rsidRPr="00C17363">
        <w:rPr>
          <w:rFonts w:ascii="Arial Narrow" w:hAnsi="Arial Narrow"/>
        </w:rPr>
        <w:t>Outro Especificar:________________________________________________________________________________________________________________________________________________________________</w:t>
      </w:r>
    </w:p>
    <w:p w14:paraId="3586229A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</w:p>
    <w:p w14:paraId="75EA2B4F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5. RELAÇÃO DE MÁQUINAS E EQUIPAMENTOS UTILIZADOS</w:t>
      </w:r>
    </w:p>
    <w:tbl>
      <w:tblPr>
        <w:tblW w:w="10205" w:type="dxa"/>
        <w:tblInd w:w="-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2"/>
        <w:gridCol w:w="5103"/>
      </w:tblGrid>
      <w:tr w:rsidR="00C17363" w:rsidRPr="00C17363" w14:paraId="5D3F5D37" w14:textId="77777777" w:rsidTr="00362C4D">
        <w:tc>
          <w:tcPr>
            <w:tcW w:w="51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8C6CD6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2064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</w:tr>
      <w:tr w:rsidR="00C17363" w:rsidRPr="00C17363" w14:paraId="5BE8CEEB" w14:textId="77777777" w:rsidTr="00362C4D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E7EC5B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63560B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</w:tr>
      <w:tr w:rsidR="00C17363" w:rsidRPr="00C17363" w14:paraId="53A7F8E6" w14:textId="77777777" w:rsidTr="00362C4D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6EF02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BC6D6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rPr>
                <w:rFonts w:ascii="Arial Narrow" w:hAnsi="Arial Narrow"/>
              </w:rPr>
            </w:pPr>
          </w:p>
        </w:tc>
      </w:tr>
      <w:tr w:rsidR="00C17363" w:rsidRPr="00C17363" w14:paraId="4EDAD857" w14:textId="77777777" w:rsidTr="00362C4D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484BD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54A29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</w:tr>
      <w:tr w:rsidR="00C17363" w:rsidRPr="00C17363" w14:paraId="7997688F" w14:textId="77777777" w:rsidTr="00362C4D">
        <w:tc>
          <w:tcPr>
            <w:tcW w:w="51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A6C74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0F78BA" w14:textId="77777777" w:rsidR="00C17363" w:rsidRPr="00C17363" w:rsidRDefault="00C17363" w:rsidP="00362C4D">
            <w:pPr>
              <w:pStyle w:val="Standard"/>
              <w:numPr>
                <w:ilvl w:val="0"/>
                <w:numId w:val="0"/>
              </w:numPr>
              <w:ind w:left="227" w:hanging="227"/>
              <w:rPr>
                <w:rFonts w:ascii="Arial Narrow" w:hAnsi="Arial Narrow"/>
              </w:rPr>
            </w:pPr>
          </w:p>
        </w:tc>
      </w:tr>
    </w:tbl>
    <w:p w14:paraId="409332DB" w14:textId="77777777" w:rsidR="00C17363" w:rsidRPr="00C17363" w:rsidRDefault="00C17363" w:rsidP="00C17363">
      <w:pPr>
        <w:pStyle w:val="Standard"/>
        <w:numPr>
          <w:ilvl w:val="0"/>
          <w:numId w:val="0"/>
        </w:numPr>
        <w:ind w:left="227"/>
        <w:rPr>
          <w:rFonts w:ascii="Arial Narrow" w:hAnsi="Arial Narrow"/>
        </w:rPr>
      </w:pPr>
    </w:p>
    <w:p w14:paraId="6A12CD9A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6. GERAÇÃO E DISPOSIÇÃO DE RESÍDUOS</w:t>
      </w:r>
    </w:p>
    <w:p w14:paraId="6E66892D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hAnsi="Arial Narrow"/>
        </w:rPr>
        <w:t xml:space="preserve">(  </w:t>
      </w:r>
      <w:proofErr w:type="gramEnd"/>
      <w:r w:rsidRPr="00C17363">
        <w:rPr>
          <w:rFonts w:ascii="Arial Narrow" w:hAnsi="Arial Narrow"/>
        </w:rPr>
        <w:t xml:space="preserve"> ) Baterias utilizadas nos equipamentos das antenas</w:t>
      </w:r>
    </w:p>
    <w:p w14:paraId="6EA96354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Quantidade:__________________________   Especificação/Modelo___________________________</w:t>
      </w:r>
    </w:p>
    <w:p w14:paraId="73548194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r w:rsidRPr="00C17363">
        <w:rPr>
          <w:rFonts w:ascii="Arial Narrow" w:hAnsi="Arial Narrow"/>
        </w:rPr>
        <w:t>Vida útil (informar data): ____________________________</w:t>
      </w:r>
    </w:p>
    <w:p w14:paraId="0BFBF28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  <w:proofErr w:type="gramStart"/>
      <w:r w:rsidRPr="00C17363">
        <w:rPr>
          <w:rFonts w:ascii="Arial Narrow" w:eastAsia="Wingdings" w:hAnsi="Arial Narrow" w:cs="Wingdings"/>
        </w:rPr>
        <w:t xml:space="preserve">(  </w:t>
      </w:r>
      <w:proofErr w:type="gramEnd"/>
      <w:r w:rsidRPr="00C17363">
        <w:rPr>
          <w:rFonts w:ascii="Arial Narrow" w:eastAsia="Wingdings" w:hAnsi="Arial Narrow" w:cs="Wingdings"/>
        </w:rPr>
        <w:t xml:space="preserve"> )</w:t>
      </w:r>
      <w:r w:rsidRPr="00C17363">
        <w:rPr>
          <w:rFonts w:ascii="Arial Narrow" w:hAnsi="Arial Narrow"/>
        </w:rPr>
        <w:t>Não utiliza baterias no local da instalação das antenas</w:t>
      </w:r>
    </w:p>
    <w:p w14:paraId="5B948800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</w:rPr>
      </w:pPr>
    </w:p>
    <w:p w14:paraId="6C32491B" w14:textId="77777777" w:rsidR="00C17363" w:rsidRPr="00C17363" w:rsidRDefault="00C17363" w:rsidP="00C17363">
      <w:pPr>
        <w:pStyle w:val="Standard"/>
        <w:numPr>
          <w:ilvl w:val="0"/>
          <w:numId w:val="0"/>
        </w:numPr>
        <w:rPr>
          <w:rFonts w:ascii="Arial Narrow" w:hAnsi="Arial Narrow"/>
          <w:b/>
        </w:rPr>
      </w:pPr>
      <w:r w:rsidRPr="00C17363">
        <w:rPr>
          <w:rFonts w:ascii="Arial Narrow" w:hAnsi="Arial Narrow"/>
          <w:b/>
        </w:rPr>
        <w:t>7. DOCUMENTOS A SEREM ANEXADOS</w:t>
      </w:r>
    </w:p>
    <w:p w14:paraId="5E5D05D7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>Cópia do Cartão do CNPJ;</w:t>
      </w:r>
    </w:p>
    <w:p w14:paraId="779BC808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>Matrícula atualizada do imóvel e do Contrato de Promessa de Compra e Venda (se for o caso);</w:t>
      </w:r>
    </w:p>
    <w:p w14:paraId="2EE6C664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>Cópia do Contrato de Locação do Imóvel (se for o caso);</w:t>
      </w:r>
    </w:p>
    <w:p w14:paraId="0F795DC4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>Cópia da Licença/Autorização da Anatel, permitindo a realização da atividade no local;</w:t>
      </w:r>
    </w:p>
    <w:p w14:paraId="4BEF28C8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>Autorização da empresa proprietária da torre a receber os equipamentos a serem licenciados (no caso de compartilhamento de torre);</w:t>
      </w:r>
    </w:p>
    <w:p w14:paraId="229BF03E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>Planta de situação e localização indicando as áreas sensíveis no entorno de 500 metros da ERB;</w:t>
      </w:r>
    </w:p>
    <w:p w14:paraId="0724C029" w14:textId="2C3C5BD6" w:rsidR="00C17363" w:rsidRP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eastAsia="Times New Roman" w:hAnsi="Arial Narrow" w:cs="Times New Roman"/>
        </w:rPr>
        <w:t xml:space="preserve">Relatório de conformidade atualizado, de acordo com o anexo da Resolução ANATEL nº 700/2018 – Seção II, contendo o laudo </w:t>
      </w:r>
      <w:proofErr w:type="spellStart"/>
      <w:r w:rsidRPr="00C17363">
        <w:rPr>
          <w:rFonts w:ascii="Arial Narrow" w:eastAsia="Times New Roman" w:hAnsi="Arial Narrow" w:cs="Times New Roman"/>
        </w:rPr>
        <w:t>radiométrico</w:t>
      </w:r>
      <w:proofErr w:type="spellEnd"/>
      <w:r w:rsidRPr="00C17363">
        <w:rPr>
          <w:rFonts w:ascii="Arial Narrow" w:eastAsia="Times New Roman" w:hAnsi="Arial Narrow" w:cs="Times New Roman"/>
        </w:rPr>
        <w:t xml:space="preserve"> medido, procedimentos para a aferição da intensidade dos campos eletromagnéticos emitidos, equipamentos utilizados para as medições, bem como certificado de calibração do equipamento de medição e conclusão técnica, atestando acerca do atendimento dos parâmetros/critérios técnicos de que trata a legislação vigente;</w:t>
      </w:r>
    </w:p>
    <w:p w14:paraId="240FA733" w14:textId="078E0541" w:rsidR="00C17363" w:rsidRP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 xml:space="preserve">Laudo Multidisciplinar (elaborado há no máximo seis meses antes do protocolo da solicitação de licenciamento) elaborado e assinado por responsáveis técnicos legalmente habilitados (com respectivas </w:t>
      </w:r>
      <w:proofErr w:type="spellStart"/>
      <w:r w:rsidRPr="00C17363">
        <w:rPr>
          <w:rFonts w:ascii="Arial Narrow" w:hAnsi="Arial Narrow"/>
        </w:rPr>
        <w:t>ARTs</w:t>
      </w:r>
      <w:proofErr w:type="spellEnd"/>
      <w:r w:rsidRPr="00C17363">
        <w:rPr>
          <w:rFonts w:ascii="Arial Narrow" w:hAnsi="Arial Narrow"/>
        </w:rPr>
        <w:t>), demonstrando e atestando a inexistência de qualquer risco de dano à paisagem urbana, ao meio ambiente (aspectos físicos e bióticos) e à saúde pública</w:t>
      </w:r>
      <w:r>
        <w:rPr>
          <w:rFonts w:ascii="Arial Narrow" w:hAnsi="Arial Narrow"/>
        </w:rPr>
        <w:t>;</w:t>
      </w:r>
    </w:p>
    <w:p w14:paraId="4E85B0E5" w14:textId="0CC8D8CF" w:rsidR="00C17363" w:rsidRDefault="00874FD9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>
        <w:rPr>
          <w:rFonts w:ascii="Arial Narrow" w:hAnsi="Arial Narrow"/>
        </w:rPr>
        <w:t xml:space="preserve">Plano de manejo de fauna silvestres, elaborado por profissional habilitado, acompanhado da respectiva ART pela elaboração do plano e acompanhamento do manejo, caso houver necessidade de realizar deste serviço;  </w:t>
      </w:r>
    </w:p>
    <w:p w14:paraId="0B4BCF9A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>Plano de Manutenção e Conservação dos equipamentos e do local;</w:t>
      </w:r>
    </w:p>
    <w:p w14:paraId="74D8497F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>Plano de Gerenciamento de Resíduos Sólidos, contemplando, dentre outros, baterias e equipamentos eletrônicos, com apresentação de ART (contemplando "</w:t>
      </w:r>
      <w:r w:rsidRPr="00C17363">
        <w:rPr>
          <w:rFonts w:ascii="Arial Narrow" w:hAnsi="Arial Narrow"/>
          <w:i/>
          <w:iCs/>
        </w:rPr>
        <w:t>projeto e execução</w:t>
      </w:r>
      <w:r w:rsidRPr="00C17363">
        <w:rPr>
          <w:rFonts w:ascii="Arial Narrow" w:hAnsi="Arial Narrow"/>
        </w:rPr>
        <w:t>" e vigência mínima de quatro anos) de seu responsável técnico;</w:t>
      </w:r>
    </w:p>
    <w:p w14:paraId="72B3D3B3" w14:textId="77777777" w:rsidR="00C17363" w:rsidRP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 xml:space="preserve">No caso de solicitação de </w:t>
      </w:r>
      <w:r w:rsidRPr="00C17363">
        <w:rPr>
          <w:rFonts w:ascii="Arial Narrow" w:hAnsi="Arial Narrow"/>
          <w:b/>
          <w:bCs/>
        </w:rPr>
        <w:t>renovação</w:t>
      </w:r>
      <w:r w:rsidRPr="00C17363">
        <w:rPr>
          <w:rFonts w:ascii="Arial Narrow" w:hAnsi="Arial Narrow"/>
        </w:rPr>
        <w:t xml:space="preserve"> de Licença de Operação, deverá ser comprovada a destinação ambientalmente adequada de todos os resíduos gerados pela atividade (baterias, equipamentos eletrônicos e outros) </w:t>
      </w:r>
      <w:r w:rsidRPr="00C17363">
        <w:rPr>
          <w:rFonts w:ascii="Arial Narrow" w:hAnsi="Arial Narrow"/>
          <w:b/>
          <w:bCs/>
        </w:rPr>
        <w:t>durante o PERÍODO DE VIGÊNCIA da Licença de Operação a ser renovada</w:t>
      </w:r>
      <w:r w:rsidRPr="00C17363">
        <w:rPr>
          <w:rFonts w:ascii="Arial Narrow" w:hAnsi="Arial Narrow"/>
        </w:rPr>
        <w:t>, mediante apresentação de comprovantes de entrega dos resíduos, bem como cópia da Licença de Operação do recebedor</w:t>
      </w:r>
      <w:r>
        <w:rPr>
          <w:rFonts w:ascii="Arial Narrow" w:hAnsi="Arial Narrow"/>
        </w:rPr>
        <w:t>;</w:t>
      </w:r>
    </w:p>
    <w:p w14:paraId="75D97D1E" w14:textId="77777777" w:rsid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>Anotação de Responsabilidade Técnica (ART) de todos os responsáveis técnicos envolvidos;</w:t>
      </w:r>
    </w:p>
    <w:p w14:paraId="3C48B920" w14:textId="72A4E621" w:rsidR="00C17363" w:rsidRPr="00C17363" w:rsidRDefault="00C17363" w:rsidP="00C17363">
      <w:pPr>
        <w:pStyle w:val="Standard"/>
        <w:numPr>
          <w:ilvl w:val="1"/>
          <w:numId w:val="6"/>
        </w:numPr>
        <w:tabs>
          <w:tab w:val="left" w:pos="653"/>
        </w:tabs>
        <w:suppressAutoHyphens w:val="0"/>
        <w:ind w:left="567" w:hanging="567"/>
        <w:jc w:val="both"/>
        <w:rPr>
          <w:rFonts w:ascii="Arial Narrow" w:eastAsia="Times New Roman" w:hAnsi="Arial Narrow" w:cs="Times New Roman"/>
        </w:rPr>
      </w:pPr>
      <w:r w:rsidRPr="00C17363">
        <w:rPr>
          <w:rFonts w:ascii="Arial Narrow" w:hAnsi="Arial Narrow"/>
        </w:rPr>
        <w:t>Pagamento dos custo</w:t>
      </w:r>
      <w:r>
        <w:rPr>
          <w:rFonts w:ascii="Arial Narrow" w:hAnsi="Arial Narrow"/>
        </w:rPr>
        <w:t>s</w:t>
      </w:r>
      <w:r w:rsidRPr="00C17363">
        <w:rPr>
          <w:rFonts w:ascii="Arial Narrow" w:hAnsi="Arial Narrow"/>
        </w:rPr>
        <w:t xml:space="preserve"> do licenciamento ambiental.</w:t>
      </w:r>
    </w:p>
    <w:p w14:paraId="168237F4" w14:textId="77777777" w:rsidR="00C17363" w:rsidRDefault="00C17363" w:rsidP="00C17363">
      <w:pPr>
        <w:pStyle w:val="Ttulo1"/>
        <w:ind w:right="159"/>
        <w:jc w:val="both"/>
        <w:rPr>
          <w:rFonts w:ascii="Arial Narrow" w:hAnsi="Arial Narrow"/>
          <w:sz w:val="24"/>
          <w:szCs w:val="24"/>
        </w:rPr>
      </w:pPr>
    </w:p>
    <w:p w14:paraId="169C2679" w14:textId="535C49A6" w:rsidR="00786FBC" w:rsidRPr="00786FBC" w:rsidRDefault="0006354C" w:rsidP="00C17363">
      <w:pPr>
        <w:pStyle w:val="Ttulo1"/>
        <w:ind w:right="159"/>
        <w:jc w:val="both"/>
        <w:rPr>
          <w:rFonts w:ascii="Arial Narrow" w:hAnsi="Arial Narrow"/>
          <w:sz w:val="24"/>
          <w:szCs w:val="24"/>
        </w:rPr>
      </w:pPr>
      <w:r w:rsidRPr="00C17363">
        <w:rPr>
          <w:rFonts w:ascii="Arial Narrow" w:hAnsi="Arial Narrow"/>
          <w:sz w:val="24"/>
          <w:szCs w:val="24"/>
        </w:rPr>
        <w:t xml:space="preserve">Departamento de Meio Ambiente </w:t>
      </w:r>
      <w:proofErr w:type="spellStart"/>
      <w:r w:rsidR="00786FBC" w:rsidRPr="00C17363">
        <w:rPr>
          <w:rFonts w:ascii="Arial Narrow" w:hAnsi="Arial Narrow"/>
          <w:sz w:val="24"/>
          <w:szCs w:val="24"/>
        </w:rPr>
        <w:t>adverte</w:t>
      </w:r>
      <w:proofErr w:type="spellEnd"/>
      <w:r w:rsidR="00786FBC" w:rsidRPr="00C17363">
        <w:rPr>
          <w:rFonts w:ascii="Arial Narrow" w:hAnsi="Arial Narrow"/>
          <w:sz w:val="24"/>
          <w:szCs w:val="24"/>
        </w:rPr>
        <w:t xml:space="preserve"> que </w:t>
      </w:r>
      <w:proofErr w:type="spellStart"/>
      <w:r w:rsidR="00786FBC" w:rsidRPr="00C17363">
        <w:rPr>
          <w:rFonts w:ascii="Arial Narrow" w:hAnsi="Arial Narrow"/>
          <w:sz w:val="24"/>
          <w:szCs w:val="24"/>
        </w:rPr>
        <w:t>poderá</w:t>
      </w:r>
      <w:proofErr w:type="spellEnd"/>
      <w:r w:rsidR="00786FBC" w:rsidRPr="00C17363">
        <w:rPr>
          <w:rFonts w:ascii="Arial Narrow" w:hAnsi="Arial Narrow"/>
          <w:sz w:val="24"/>
          <w:szCs w:val="24"/>
        </w:rPr>
        <w:t>, de</w:t>
      </w:r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acordo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com a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necessidade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decorrente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da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sua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solicitação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específica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, DISPENSAR o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empreendedor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apresentar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alguns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destes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itens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e/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ou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SOLICITAR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empreendedor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a COMPLEMENTAÇÃO de dados,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informações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e/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ou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estudos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diferentes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dos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descritos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acima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durante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o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procedimento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 xml:space="preserve"> de </w:t>
      </w:r>
      <w:proofErr w:type="spellStart"/>
      <w:r w:rsidR="00786FBC" w:rsidRPr="00786FBC">
        <w:rPr>
          <w:rFonts w:ascii="Arial Narrow" w:hAnsi="Arial Narrow"/>
          <w:sz w:val="24"/>
          <w:szCs w:val="24"/>
        </w:rPr>
        <w:t>análise</w:t>
      </w:r>
      <w:proofErr w:type="spellEnd"/>
      <w:r w:rsidR="00786FBC" w:rsidRPr="00786FBC">
        <w:rPr>
          <w:rFonts w:ascii="Arial Narrow" w:hAnsi="Arial Narrow"/>
          <w:sz w:val="24"/>
          <w:szCs w:val="24"/>
        </w:rPr>
        <w:t>.</w:t>
      </w:r>
    </w:p>
    <w:p w14:paraId="7F7CB749" w14:textId="77777777" w:rsidR="00D224F0" w:rsidRPr="00786FBC" w:rsidRDefault="00D224F0">
      <w:pPr>
        <w:rPr>
          <w:rFonts w:ascii="Arial Narrow" w:hAnsi="Arial Narrow"/>
          <w:sz w:val="24"/>
          <w:szCs w:val="24"/>
        </w:rPr>
      </w:pPr>
    </w:p>
    <w:sectPr w:rsidR="00D224F0" w:rsidRPr="00786FBC">
      <w:headerReference w:type="default" r:id="rId7"/>
      <w:footerReference w:type="default" r:id="rId8"/>
      <w:pgSz w:w="11900" w:h="16840"/>
      <w:pgMar w:top="1340" w:right="4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8A38C" w14:textId="77777777" w:rsidR="00520FC1" w:rsidRDefault="00520FC1" w:rsidP="00537BDC">
      <w:r>
        <w:separator/>
      </w:r>
    </w:p>
  </w:endnote>
  <w:endnote w:type="continuationSeparator" w:id="0">
    <w:p w14:paraId="16B73504" w14:textId="77777777" w:rsidR="00520FC1" w:rsidRDefault="00520FC1" w:rsidP="00537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charset w:val="00"/>
    <w:family w:val="roman"/>
    <w:pitch w:val="default"/>
  </w:font>
  <w:font w:name="Tahoma,Bold"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81D99" w14:textId="77777777" w:rsidR="00537BDC" w:rsidRDefault="00426242" w:rsidP="00426242">
    <w:pPr>
      <w:ind w:right="360"/>
      <w:jc w:val="center"/>
    </w:pPr>
    <w:r>
      <w:rPr>
        <w:rFonts w:ascii="Arial Narrow" w:hAnsi="Arial Narrow"/>
        <w:color w:val="585D5F"/>
        <w:sz w:val="16"/>
        <w:szCs w:val="17"/>
      </w:rPr>
      <w:t xml:space="preserve">Prefeitura municipal de </w:t>
    </w:r>
    <w:r w:rsidR="00AB65AD">
      <w:rPr>
        <w:rFonts w:ascii="Arial Narrow" w:hAnsi="Arial Narrow"/>
        <w:color w:val="585D5F"/>
        <w:sz w:val="16"/>
        <w:szCs w:val="17"/>
      </w:rPr>
      <w:t>Travesseiro</w:t>
    </w:r>
    <w:r>
      <w:rPr>
        <w:rFonts w:ascii="Arial Narrow" w:hAnsi="Arial Narrow"/>
        <w:color w:val="585D5F"/>
        <w:sz w:val="16"/>
        <w:szCs w:val="17"/>
      </w:rPr>
      <w:t xml:space="preserve"> – RS, Departamento de Meio Ambiente  </w:t>
    </w:r>
    <w:r w:rsidRPr="00384ECF">
      <w:rPr>
        <w:rFonts w:ascii="Arial Narrow" w:hAnsi="Arial Narrow"/>
        <w:color w:val="585D5F"/>
        <w:sz w:val="16"/>
        <w:szCs w:val="17"/>
      </w:rPr>
      <w:t xml:space="preserve">  </w:t>
    </w:r>
    <w:r w:rsidRPr="000349B0">
      <w:rPr>
        <w:rFonts w:ascii="Arial Narrow" w:hAnsi="Arial Narrow"/>
        <w:color w:val="808080"/>
        <w:sz w:val="16"/>
        <w:szCs w:val="16"/>
      </w:rPr>
      <w:t>1/10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0C56B0" w14:textId="77777777" w:rsidR="00520FC1" w:rsidRDefault="00520FC1" w:rsidP="00537BDC">
      <w:r>
        <w:separator/>
      </w:r>
    </w:p>
  </w:footnote>
  <w:footnote w:type="continuationSeparator" w:id="0">
    <w:p w14:paraId="5D903E34" w14:textId="77777777" w:rsidR="00520FC1" w:rsidRDefault="00520FC1" w:rsidP="00537BDC">
      <w:r>
        <w:continuationSeparator/>
      </w:r>
    </w:p>
  </w:footnote>
  <w:footnote w:id="1">
    <w:p w14:paraId="1C4A44EF" w14:textId="77777777" w:rsidR="00C17363" w:rsidRDefault="00C17363" w:rsidP="00C17363">
      <w:pPr>
        <w:pStyle w:val="Standard"/>
        <w:numPr>
          <w:ilvl w:val="0"/>
          <w:numId w:val="0"/>
        </w:numPr>
        <w:ind w:left="227" w:hanging="227"/>
      </w:pPr>
      <w:r>
        <w:rPr>
          <w:rStyle w:val="Refdenotaderodap"/>
        </w:rPr>
        <w:footnoteRef/>
      </w:r>
      <w:r>
        <w:t>Conforme anexo da Resolução CONSEMA nº 372/2018.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43"/>
      <w:gridCol w:w="5528"/>
      <w:gridCol w:w="1985"/>
    </w:tblGrid>
    <w:tr w:rsidR="00537BDC" w:rsidRPr="00BF36CD" w14:paraId="03B08A67" w14:textId="77777777" w:rsidTr="00C17363">
      <w:trPr>
        <w:cantSplit/>
        <w:trHeight w:val="1129"/>
        <w:jc w:val="center"/>
      </w:trPr>
      <w:tc>
        <w:tcPr>
          <w:tcW w:w="1843" w:type="dxa"/>
          <w:vAlign w:val="center"/>
        </w:tcPr>
        <w:p w14:paraId="23564354" w14:textId="77777777" w:rsidR="00537BDC" w:rsidRPr="00BF36CD" w:rsidRDefault="00AB65AD" w:rsidP="00537BDC">
          <w:pPr>
            <w:spacing w:line="360" w:lineRule="auto"/>
            <w:jc w:val="center"/>
            <w:rPr>
              <w:rFonts w:ascii="Arial" w:hAnsi="Arial"/>
              <w:szCs w:val="20"/>
            </w:rPr>
          </w:pP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1FB1EA00" wp14:editId="076AD58C">
                <wp:simplePos x="0" y="0"/>
                <wp:positionH relativeFrom="column">
                  <wp:posOffset>159385</wp:posOffset>
                </wp:positionH>
                <wp:positionV relativeFrom="paragraph">
                  <wp:posOffset>5715</wp:posOffset>
                </wp:positionV>
                <wp:extent cx="675640" cy="694690"/>
                <wp:effectExtent l="0" t="0" r="0" b="0"/>
                <wp:wrapNone/>
                <wp:docPr id="17" name="Imagem 17" descr="Resultado de imagem para LOGO MUNICÍPIO TRAVESSEIRO 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Resultado de imagem para LOGO MUNICÍPIO TRAVESSEIRO 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14:paraId="3F61A4BD" w14:textId="3E463EFE" w:rsidR="00537BDC" w:rsidRDefault="00537BDC" w:rsidP="00537BDC">
          <w:pPr>
            <w:spacing w:before="120"/>
            <w:jc w:val="center"/>
            <w:rPr>
              <w:rFonts w:ascii="Arial Narrow" w:hAnsi="Arial Narrow"/>
              <w:szCs w:val="20"/>
            </w:rPr>
          </w:pPr>
          <w:proofErr w:type="spellStart"/>
          <w:r w:rsidRPr="00BF36CD">
            <w:rPr>
              <w:rFonts w:ascii="Arial Narrow" w:hAnsi="Arial Narrow"/>
              <w:szCs w:val="20"/>
            </w:rPr>
            <w:t>Formulário</w:t>
          </w:r>
          <w:proofErr w:type="spellEnd"/>
          <w:r w:rsidRPr="00BF36CD">
            <w:rPr>
              <w:rFonts w:ascii="Arial Narrow" w:hAnsi="Arial Narrow"/>
              <w:szCs w:val="20"/>
            </w:rPr>
            <w:t xml:space="preserve"> </w:t>
          </w:r>
          <w:r w:rsidR="00C17363">
            <w:rPr>
              <w:rFonts w:ascii="Arial Narrow" w:hAnsi="Arial Narrow"/>
              <w:szCs w:val="20"/>
            </w:rPr>
            <w:t xml:space="preserve">de </w:t>
          </w:r>
          <w:proofErr w:type="spellStart"/>
          <w:r>
            <w:rPr>
              <w:rFonts w:ascii="Arial Narrow" w:hAnsi="Arial Narrow"/>
              <w:szCs w:val="20"/>
            </w:rPr>
            <w:t>Licenciamento</w:t>
          </w:r>
          <w:proofErr w:type="spellEnd"/>
          <w:r>
            <w:rPr>
              <w:rFonts w:ascii="Arial Narrow" w:hAnsi="Arial Narrow"/>
              <w:szCs w:val="20"/>
            </w:rPr>
            <w:t xml:space="preserve"> Ambiental </w:t>
          </w:r>
        </w:p>
        <w:p w14:paraId="4A9A28D6" w14:textId="5B134EA3" w:rsidR="00537BDC" w:rsidRPr="00E37335" w:rsidRDefault="00C17363" w:rsidP="00C17363">
          <w:pPr>
            <w:spacing w:before="120"/>
            <w:jc w:val="center"/>
            <w:rPr>
              <w:rFonts w:ascii="Arial Narrow" w:hAnsi="Arial Narrow"/>
              <w:b/>
              <w:caps/>
              <w:szCs w:val="20"/>
            </w:rPr>
          </w:pPr>
          <w:r>
            <w:rPr>
              <w:rFonts w:ascii="Arial Narrow" w:hAnsi="Arial Narrow"/>
              <w:b/>
              <w:szCs w:val="20"/>
            </w:rPr>
            <w:t>ESTAÇÃO DE RÁDIO BASE E EQUIPAMENTOS AFINS</w:t>
          </w:r>
        </w:p>
      </w:tc>
      <w:tc>
        <w:tcPr>
          <w:tcW w:w="1985" w:type="dxa"/>
          <w:vAlign w:val="center"/>
        </w:tcPr>
        <w:p w14:paraId="171D7AB4" w14:textId="77777777" w:rsidR="00AB65AD" w:rsidRPr="0009230E" w:rsidRDefault="00AB65AD" w:rsidP="00AB65AD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>Travesseiro/RS</w:t>
          </w:r>
        </w:p>
        <w:p w14:paraId="60F90083" w14:textId="77777777" w:rsidR="00AB65AD" w:rsidRPr="0009230E" w:rsidRDefault="00AB65AD" w:rsidP="00AB65AD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 xml:space="preserve">Prefeitura Municipal </w:t>
          </w:r>
        </w:p>
        <w:p w14:paraId="452DA8C6" w14:textId="0EBCB02A" w:rsidR="00537BDC" w:rsidRPr="00C17363" w:rsidRDefault="00AB65AD" w:rsidP="00426242">
          <w:pPr>
            <w:jc w:val="center"/>
            <w:rPr>
              <w:rFonts w:ascii="Arial Narrow" w:hAnsi="Arial Narrow"/>
            </w:rPr>
          </w:pPr>
          <w:r w:rsidRPr="0009230E">
            <w:rPr>
              <w:rFonts w:ascii="Arial Narrow" w:hAnsi="Arial Narrow"/>
            </w:rPr>
            <w:t>Departamento de Meio Ambiente</w:t>
          </w:r>
        </w:p>
      </w:tc>
    </w:tr>
  </w:tbl>
  <w:p w14:paraId="26BA360F" w14:textId="77777777" w:rsidR="00537BDC" w:rsidRDefault="00537B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B87989"/>
    <w:multiLevelType w:val="multilevel"/>
    <w:tmpl w:val="9A4846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B7552DF"/>
    <w:multiLevelType w:val="multilevel"/>
    <w:tmpl w:val="1B063CE6"/>
    <w:styleLink w:val="WW8Num15"/>
    <w:lvl w:ilvl="0">
      <w:start w:val="1"/>
      <w:numFmt w:val="decimal"/>
      <w:lvlText w:val="%1."/>
      <w:lvlJc w:val="left"/>
      <w:pPr>
        <w:ind w:left="397" w:hanging="397"/>
      </w:pPr>
      <w:rPr>
        <w:rFonts w:ascii="Times New Roman" w:hAnsi="Times New Roman" w:cs="Arial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76"/>
      </w:pPr>
      <w:rPr>
        <w:rFonts w:ascii="Times New Roman" w:hAnsi="Times New Roman" w:cs="Arial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8659" w:hanging="720"/>
      </w:pPr>
      <w:rPr>
        <w:rFonts w:ascii="Times New Roman" w:hAnsi="Times New Roman" w:cs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620C289E"/>
    <w:multiLevelType w:val="multilevel"/>
    <w:tmpl w:val="D6E0E230"/>
    <w:styleLink w:val="List1"/>
    <w:lvl w:ilvl="0">
      <w:start w:val="1"/>
      <w:numFmt w:val="decimal"/>
      <w:pStyle w:val="Standard"/>
      <w:lvlText w:val="%1."/>
      <w:lvlJc w:val="left"/>
      <w:pPr>
        <w:ind w:left="227" w:hanging="227"/>
      </w:pPr>
    </w:lvl>
    <w:lvl w:ilvl="1">
      <w:numFmt w:val="bullet"/>
      <w:lvlText w:val="•"/>
      <w:lvlJc w:val="left"/>
      <w:pPr>
        <w:ind w:left="454" w:hanging="227"/>
      </w:pPr>
      <w:rPr>
        <w:rFonts w:ascii="OpenSymbol" w:hAnsi="OpenSymbol"/>
      </w:rPr>
    </w:lvl>
    <w:lvl w:ilvl="2">
      <w:numFmt w:val="bullet"/>
      <w:lvlText w:val="•"/>
      <w:lvlJc w:val="left"/>
      <w:pPr>
        <w:ind w:left="680" w:hanging="227"/>
      </w:pPr>
      <w:rPr>
        <w:rFonts w:ascii="OpenSymbol" w:hAnsi="OpenSymbol"/>
      </w:rPr>
    </w:lvl>
    <w:lvl w:ilvl="3">
      <w:numFmt w:val="bullet"/>
      <w:lvlText w:val="•"/>
      <w:lvlJc w:val="left"/>
      <w:pPr>
        <w:ind w:left="907" w:hanging="227"/>
      </w:pPr>
      <w:rPr>
        <w:rFonts w:ascii="OpenSymbol" w:hAnsi="OpenSymbol"/>
      </w:rPr>
    </w:lvl>
    <w:lvl w:ilvl="4">
      <w:numFmt w:val="bullet"/>
      <w:lvlText w:val="•"/>
      <w:lvlJc w:val="left"/>
      <w:pPr>
        <w:ind w:left="1134" w:hanging="227"/>
      </w:pPr>
      <w:rPr>
        <w:rFonts w:ascii="OpenSymbol" w:hAnsi="OpenSymbol"/>
      </w:rPr>
    </w:lvl>
    <w:lvl w:ilvl="5">
      <w:numFmt w:val="bullet"/>
      <w:lvlText w:val="•"/>
      <w:lvlJc w:val="left"/>
      <w:pPr>
        <w:ind w:left="1361" w:hanging="227"/>
      </w:pPr>
      <w:rPr>
        <w:rFonts w:ascii="OpenSymbol" w:hAnsi="OpenSymbol"/>
      </w:rPr>
    </w:lvl>
    <w:lvl w:ilvl="6">
      <w:numFmt w:val="bullet"/>
      <w:lvlText w:val="•"/>
      <w:lvlJc w:val="left"/>
      <w:pPr>
        <w:ind w:left="1587" w:hanging="227"/>
      </w:pPr>
      <w:rPr>
        <w:rFonts w:ascii="OpenSymbol" w:hAnsi="OpenSymbol"/>
      </w:rPr>
    </w:lvl>
    <w:lvl w:ilvl="7">
      <w:numFmt w:val="bullet"/>
      <w:lvlText w:val="•"/>
      <w:lvlJc w:val="left"/>
      <w:pPr>
        <w:ind w:left="1814" w:hanging="227"/>
      </w:pPr>
      <w:rPr>
        <w:rFonts w:ascii="OpenSymbol" w:hAnsi="OpenSymbol"/>
      </w:rPr>
    </w:lvl>
    <w:lvl w:ilvl="8">
      <w:numFmt w:val="bullet"/>
      <w:lvlText w:val="•"/>
      <w:lvlJc w:val="left"/>
      <w:pPr>
        <w:ind w:left="2041" w:hanging="227"/>
      </w:pPr>
      <w:rPr>
        <w:rFonts w:ascii="OpenSymbol" w:hAnsi="OpenSymbol"/>
      </w:rPr>
    </w:lvl>
  </w:abstractNum>
  <w:abstractNum w:abstractNumId="3" w15:restartNumberingAfterBreak="0">
    <w:nsid w:val="6B377D05"/>
    <w:multiLevelType w:val="multilevel"/>
    <w:tmpl w:val="682CB8A6"/>
    <w:lvl w:ilvl="0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300" w:hanging="42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20" w:hanging="420"/>
      </w:pPr>
      <w:rPr>
        <w:rFonts w:hint="default"/>
      </w:rPr>
    </w:lvl>
    <w:lvl w:ilvl="3">
      <w:numFmt w:val="bullet"/>
      <w:lvlText w:val="•"/>
      <w:lvlJc w:val="left"/>
      <w:pPr>
        <w:ind w:left="3340" w:hanging="420"/>
      </w:pPr>
      <w:rPr>
        <w:rFonts w:hint="default"/>
      </w:rPr>
    </w:lvl>
    <w:lvl w:ilvl="4">
      <w:numFmt w:val="bullet"/>
      <w:lvlText w:val="•"/>
      <w:lvlJc w:val="left"/>
      <w:pPr>
        <w:ind w:left="4360" w:hanging="420"/>
      </w:pPr>
      <w:rPr>
        <w:rFonts w:hint="default"/>
      </w:rPr>
    </w:lvl>
    <w:lvl w:ilvl="5">
      <w:numFmt w:val="bullet"/>
      <w:lvlText w:val="•"/>
      <w:lvlJc w:val="left"/>
      <w:pPr>
        <w:ind w:left="5380" w:hanging="420"/>
      </w:pPr>
      <w:rPr>
        <w:rFonts w:hint="default"/>
      </w:rPr>
    </w:lvl>
    <w:lvl w:ilvl="6">
      <w:numFmt w:val="bullet"/>
      <w:lvlText w:val="•"/>
      <w:lvlJc w:val="left"/>
      <w:pPr>
        <w:ind w:left="6400" w:hanging="420"/>
      </w:pPr>
      <w:rPr>
        <w:rFonts w:hint="default"/>
      </w:rPr>
    </w:lvl>
    <w:lvl w:ilvl="7">
      <w:numFmt w:val="bullet"/>
      <w:lvlText w:val="•"/>
      <w:lvlJc w:val="left"/>
      <w:pPr>
        <w:ind w:left="7420" w:hanging="420"/>
      </w:pPr>
      <w:rPr>
        <w:rFonts w:hint="default"/>
      </w:rPr>
    </w:lvl>
    <w:lvl w:ilvl="8">
      <w:numFmt w:val="bullet"/>
      <w:lvlText w:val="•"/>
      <w:lvlJc w:val="left"/>
      <w:pPr>
        <w:ind w:left="8440" w:hanging="420"/>
      </w:pPr>
      <w:rPr>
        <w:rFonts w:hint="default"/>
      </w:rPr>
    </w:lvl>
  </w:abstractNum>
  <w:abstractNum w:abstractNumId="4" w15:restartNumberingAfterBreak="0">
    <w:nsid w:val="7E030A54"/>
    <w:multiLevelType w:val="hybridMultilevel"/>
    <w:tmpl w:val="E9E211BE"/>
    <w:lvl w:ilvl="0" w:tplc="67AA75D4">
      <w:start w:val="1"/>
      <w:numFmt w:val="decimal"/>
      <w:suff w:val="space"/>
      <w:lvlText w:val="%1."/>
      <w:lvlJc w:val="left"/>
      <w:pPr>
        <w:ind w:left="408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4F54C81C">
      <w:numFmt w:val="bullet"/>
      <w:lvlText w:val="•"/>
      <w:lvlJc w:val="left"/>
      <w:pPr>
        <w:ind w:left="1408" w:hanging="240"/>
      </w:pPr>
      <w:rPr>
        <w:rFonts w:hint="default"/>
      </w:rPr>
    </w:lvl>
    <w:lvl w:ilvl="2" w:tplc="6BD8DA28">
      <w:numFmt w:val="bullet"/>
      <w:lvlText w:val="•"/>
      <w:lvlJc w:val="left"/>
      <w:pPr>
        <w:ind w:left="2416" w:hanging="240"/>
      </w:pPr>
      <w:rPr>
        <w:rFonts w:hint="default"/>
      </w:rPr>
    </w:lvl>
    <w:lvl w:ilvl="3" w:tplc="BB1E072E">
      <w:numFmt w:val="bullet"/>
      <w:lvlText w:val="•"/>
      <w:lvlJc w:val="left"/>
      <w:pPr>
        <w:ind w:left="3424" w:hanging="240"/>
      </w:pPr>
      <w:rPr>
        <w:rFonts w:hint="default"/>
      </w:rPr>
    </w:lvl>
    <w:lvl w:ilvl="4" w:tplc="B6961962">
      <w:numFmt w:val="bullet"/>
      <w:lvlText w:val="•"/>
      <w:lvlJc w:val="left"/>
      <w:pPr>
        <w:ind w:left="4432" w:hanging="240"/>
      </w:pPr>
      <w:rPr>
        <w:rFonts w:hint="default"/>
      </w:rPr>
    </w:lvl>
    <w:lvl w:ilvl="5" w:tplc="4E9641DE">
      <w:numFmt w:val="bullet"/>
      <w:lvlText w:val="•"/>
      <w:lvlJc w:val="left"/>
      <w:pPr>
        <w:ind w:left="5440" w:hanging="240"/>
      </w:pPr>
      <w:rPr>
        <w:rFonts w:hint="default"/>
      </w:rPr>
    </w:lvl>
    <w:lvl w:ilvl="6" w:tplc="5C3CD544">
      <w:numFmt w:val="bullet"/>
      <w:lvlText w:val="•"/>
      <w:lvlJc w:val="left"/>
      <w:pPr>
        <w:ind w:left="6448" w:hanging="240"/>
      </w:pPr>
      <w:rPr>
        <w:rFonts w:hint="default"/>
      </w:rPr>
    </w:lvl>
    <w:lvl w:ilvl="7" w:tplc="4B2A042A">
      <w:numFmt w:val="bullet"/>
      <w:lvlText w:val="•"/>
      <w:lvlJc w:val="left"/>
      <w:pPr>
        <w:ind w:left="7456" w:hanging="240"/>
      </w:pPr>
      <w:rPr>
        <w:rFonts w:hint="default"/>
      </w:rPr>
    </w:lvl>
    <w:lvl w:ilvl="8" w:tplc="0E786534">
      <w:numFmt w:val="bullet"/>
      <w:lvlText w:val="•"/>
      <w:lvlJc w:val="left"/>
      <w:pPr>
        <w:ind w:left="8464" w:hanging="2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953"/>
    <w:rsid w:val="0006354C"/>
    <w:rsid w:val="000A2953"/>
    <w:rsid w:val="00353859"/>
    <w:rsid w:val="003B5BFF"/>
    <w:rsid w:val="00426242"/>
    <w:rsid w:val="004F226A"/>
    <w:rsid w:val="00502782"/>
    <w:rsid w:val="00520FC1"/>
    <w:rsid w:val="00537BDC"/>
    <w:rsid w:val="005A3AD1"/>
    <w:rsid w:val="00776855"/>
    <w:rsid w:val="00786FBC"/>
    <w:rsid w:val="007D25E8"/>
    <w:rsid w:val="00874FD9"/>
    <w:rsid w:val="00890846"/>
    <w:rsid w:val="00952E08"/>
    <w:rsid w:val="00A90241"/>
    <w:rsid w:val="00AB65AD"/>
    <w:rsid w:val="00C17363"/>
    <w:rsid w:val="00D224F0"/>
    <w:rsid w:val="00D52345"/>
    <w:rsid w:val="00D6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5EB4724"/>
  <w15:chartTrackingRefBased/>
  <w15:docId w15:val="{7341F14B-1219-4F1D-BBA0-AD22B082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86F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1">
    <w:name w:val="heading 1"/>
    <w:basedOn w:val="Normal"/>
    <w:next w:val="Normal"/>
    <w:link w:val="Ttulo1Char"/>
    <w:uiPriority w:val="1"/>
    <w:qFormat/>
    <w:rsid w:val="005A3A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A3A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3A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A3A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A3A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A3AD1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A3AD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A3AD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A3AD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A3AD1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A3AD1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3AD1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A3AD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A3AD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A3AD1"/>
    <w:rPr>
      <w:rFonts w:asciiTheme="majorHAnsi" w:eastAsiaTheme="majorEastAsia" w:hAnsiTheme="majorHAnsi" w:cstheme="majorBidi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A3AD1"/>
    <w:rPr>
      <w:rFonts w:asciiTheme="majorHAnsi" w:eastAsiaTheme="majorEastAsia" w:hAnsiTheme="majorHAnsi" w:cstheme="majorBidi"/>
      <w:i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sid w:val="005A3AD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A3AD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5A3AD1"/>
    <w:pPr>
      <w:spacing w:after="200"/>
    </w:pPr>
    <w:rPr>
      <w:i/>
      <w:iCs/>
      <w:color w:val="44546A" w:themeColor="text2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5A3AD1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A3AD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5A3AD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5A3AD1"/>
    <w:rPr>
      <w:color w:val="5A5A5A" w:themeColor="text1" w:themeTint="A5"/>
      <w:spacing w:val="15"/>
    </w:rPr>
  </w:style>
  <w:style w:type="character" w:styleId="Forte">
    <w:name w:val="Strong"/>
    <w:basedOn w:val="Fontepargpadro"/>
    <w:uiPriority w:val="22"/>
    <w:qFormat/>
    <w:rsid w:val="005A3AD1"/>
    <w:rPr>
      <w:b/>
      <w:bCs/>
      <w:color w:val="auto"/>
    </w:rPr>
  </w:style>
  <w:style w:type="character" w:styleId="nfase">
    <w:name w:val="Emphasis"/>
    <w:basedOn w:val="Fontepargpadro"/>
    <w:uiPriority w:val="20"/>
    <w:qFormat/>
    <w:rsid w:val="005A3AD1"/>
    <w:rPr>
      <w:i/>
      <w:iCs/>
      <w:color w:val="auto"/>
    </w:rPr>
  </w:style>
  <w:style w:type="paragraph" w:styleId="SemEspaamento">
    <w:name w:val="No Spacing"/>
    <w:uiPriority w:val="1"/>
    <w:qFormat/>
    <w:rsid w:val="005A3AD1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5A3AD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A3AD1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A3AD1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A3AD1"/>
    <w:rPr>
      <w:i/>
      <w:iCs/>
      <w:color w:val="404040" w:themeColor="text1" w:themeTint="BF"/>
    </w:rPr>
  </w:style>
  <w:style w:type="character" w:styleId="nfaseSutil">
    <w:name w:val="Subtle Emphasis"/>
    <w:basedOn w:val="Fontepargpadro"/>
    <w:uiPriority w:val="19"/>
    <w:qFormat/>
    <w:rsid w:val="005A3AD1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5A3AD1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5A3AD1"/>
    <w:rPr>
      <w:smallCaps/>
      <w:color w:val="404040" w:themeColor="text1" w:themeTint="BF"/>
    </w:rPr>
  </w:style>
  <w:style w:type="character" w:styleId="RefernciaIntensa">
    <w:name w:val="Intense Reference"/>
    <w:basedOn w:val="Fontepargpadro"/>
    <w:uiPriority w:val="32"/>
    <w:qFormat/>
    <w:rsid w:val="005A3AD1"/>
    <w:rPr>
      <w:b/>
      <w:bCs/>
      <w:smallCaps/>
      <w:color w:val="404040" w:themeColor="text1" w:themeTint="BF"/>
      <w:spacing w:val="5"/>
    </w:rPr>
  </w:style>
  <w:style w:type="character" w:styleId="TtulodoLivro">
    <w:name w:val="Book Title"/>
    <w:basedOn w:val="Fontepargpadro"/>
    <w:uiPriority w:val="33"/>
    <w:qFormat/>
    <w:rsid w:val="005A3AD1"/>
    <w:rPr>
      <w:b/>
      <w:bCs/>
      <w:i/>
      <w:iCs/>
      <w:spacing w:val="5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A3AD1"/>
    <w:pPr>
      <w:outlineLvl w:val="9"/>
    </w:pPr>
  </w:style>
  <w:style w:type="paragraph" w:styleId="Corpodetexto">
    <w:name w:val="Body Text"/>
    <w:basedOn w:val="Normal"/>
    <w:link w:val="CorpodetextoChar"/>
    <w:uiPriority w:val="1"/>
    <w:qFormat/>
    <w:rsid w:val="00786FBC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786FB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grafodaLista">
    <w:name w:val="List Paragraph"/>
    <w:basedOn w:val="Normal"/>
    <w:uiPriority w:val="1"/>
    <w:qFormat/>
    <w:rsid w:val="00786FBC"/>
    <w:pPr>
      <w:ind w:left="408" w:hanging="240"/>
    </w:pPr>
  </w:style>
  <w:style w:type="paragraph" w:styleId="Cabealho">
    <w:name w:val="header"/>
    <w:basedOn w:val="Normal"/>
    <w:link w:val="CabealhoChar"/>
    <w:uiPriority w:val="99"/>
    <w:unhideWhenUsed/>
    <w:rsid w:val="00537B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37BDC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nhideWhenUsed/>
    <w:rsid w:val="00537B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7BDC"/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C17363"/>
    <w:pPr>
      <w:widowControl w:val="0"/>
      <w:numPr>
        <w:numId w:val="3"/>
      </w:numPr>
      <w:suppressAutoHyphens/>
      <w:autoSpaceDN w:val="0"/>
      <w:spacing w:after="0" w:line="240" w:lineRule="auto"/>
      <w:textAlignment w:val="baseline"/>
      <w:outlineLvl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List1">
    <w:name w:val="List 1"/>
    <w:basedOn w:val="Semlista"/>
    <w:rsid w:val="00C17363"/>
    <w:pPr>
      <w:numPr>
        <w:numId w:val="3"/>
      </w:numPr>
    </w:pPr>
  </w:style>
  <w:style w:type="numbering" w:customStyle="1" w:styleId="WW8Num15">
    <w:name w:val="WW8Num15"/>
    <w:basedOn w:val="Semlista"/>
    <w:rsid w:val="00C17363"/>
    <w:pPr>
      <w:numPr>
        <w:numId w:val="4"/>
      </w:numPr>
    </w:pPr>
  </w:style>
  <w:style w:type="character" w:styleId="Refdenotaderodap">
    <w:name w:val="footnote reference"/>
    <w:basedOn w:val="Fontepargpadro"/>
    <w:uiPriority w:val="99"/>
    <w:semiHidden/>
    <w:unhideWhenUsed/>
    <w:rsid w:val="00C1736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1068</Words>
  <Characters>5771</Characters>
  <Application>Microsoft Office Word</Application>
  <DocSecurity>0</DocSecurity>
  <Lines>48</Lines>
  <Paragraphs>13</Paragraphs>
  <ScaleCrop>false</ScaleCrop>
  <Company/>
  <LinksUpToDate>false</LinksUpToDate>
  <CharactersWithSpaces>6826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</cp:revision>
  <dcterms:created xsi:type="dcterms:W3CDTF">2018-05-15T11:50:00Z</dcterms:created>
  <dcterms:modified xsi:type="dcterms:W3CDTF">2020-04-23T13:11:00Z</dcterms:modified>
</cp:coreProperties>
</file>